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CEB0" w14:textId="742A188A" w:rsidR="002B5BBD" w:rsidRPr="006430C9" w:rsidRDefault="00F12100" w:rsidP="00DF53B7">
      <w:pPr>
        <w:spacing w:after="0" w:line="240" w:lineRule="auto"/>
        <w:jc w:val="center"/>
        <w:rPr>
          <w:rFonts w:ascii="Arial" w:hAnsi="Arial" w:cs="Arial"/>
          <w:b/>
          <w:sz w:val="24"/>
          <w:szCs w:val="24"/>
        </w:rPr>
      </w:pPr>
      <w:r>
        <w:rPr>
          <w:rFonts w:ascii="Arial" w:hAnsi="Arial" w:cs="Arial"/>
          <w:b/>
          <w:sz w:val="24"/>
          <w:szCs w:val="24"/>
        </w:rPr>
        <w:t xml:space="preserve"> </w:t>
      </w:r>
      <w:proofErr w:type="spellStart"/>
      <w:r w:rsidR="00764129" w:rsidRPr="006430C9">
        <w:rPr>
          <w:rFonts w:ascii="Arial" w:hAnsi="Arial" w:cs="Arial"/>
          <w:b/>
          <w:sz w:val="24"/>
          <w:szCs w:val="24"/>
        </w:rPr>
        <w:t>Buildwas</w:t>
      </w:r>
      <w:proofErr w:type="spellEnd"/>
      <w:r w:rsidR="00764129" w:rsidRPr="006430C9">
        <w:rPr>
          <w:rFonts w:ascii="Arial" w:hAnsi="Arial" w:cs="Arial"/>
          <w:b/>
          <w:sz w:val="24"/>
          <w:szCs w:val="24"/>
        </w:rPr>
        <w:t xml:space="preserve"> Parish Council</w:t>
      </w:r>
    </w:p>
    <w:p w14:paraId="1183EC57" w14:textId="72D6D998" w:rsidR="00764129" w:rsidRPr="006430C9" w:rsidRDefault="007A2864" w:rsidP="00DF53B7">
      <w:pPr>
        <w:spacing w:after="0" w:line="240" w:lineRule="auto"/>
        <w:jc w:val="center"/>
        <w:rPr>
          <w:rFonts w:ascii="Arial" w:hAnsi="Arial" w:cs="Arial"/>
          <w:b/>
          <w:sz w:val="24"/>
          <w:szCs w:val="24"/>
        </w:rPr>
      </w:pPr>
      <w:r>
        <w:rPr>
          <w:rFonts w:ascii="Arial" w:hAnsi="Arial" w:cs="Arial"/>
          <w:b/>
          <w:sz w:val="24"/>
          <w:szCs w:val="24"/>
        </w:rPr>
        <w:t>ANNUAL</w:t>
      </w:r>
      <w:r w:rsidR="006430C9" w:rsidRPr="006430C9">
        <w:rPr>
          <w:rFonts w:ascii="Arial" w:hAnsi="Arial" w:cs="Arial"/>
          <w:b/>
          <w:sz w:val="24"/>
          <w:szCs w:val="24"/>
        </w:rPr>
        <w:t xml:space="preserve"> </w:t>
      </w:r>
      <w:r w:rsidR="00764129" w:rsidRPr="006430C9">
        <w:rPr>
          <w:rFonts w:ascii="Arial" w:hAnsi="Arial" w:cs="Arial"/>
          <w:b/>
          <w:sz w:val="24"/>
          <w:szCs w:val="24"/>
        </w:rPr>
        <w:t>COUNCIL MEETING</w:t>
      </w:r>
    </w:p>
    <w:p w14:paraId="0D0E7424" w14:textId="3D53C380" w:rsidR="00764129" w:rsidRDefault="00B93FB2" w:rsidP="00DF53B7">
      <w:pPr>
        <w:spacing w:after="0" w:line="240" w:lineRule="auto"/>
        <w:jc w:val="center"/>
        <w:rPr>
          <w:rFonts w:ascii="Arial" w:hAnsi="Arial" w:cs="Arial"/>
          <w:b/>
          <w:sz w:val="24"/>
          <w:szCs w:val="24"/>
        </w:rPr>
      </w:pPr>
      <w:r>
        <w:rPr>
          <w:rFonts w:ascii="Arial" w:hAnsi="Arial" w:cs="Arial"/>
          <w:b/>
          <w:sz w:val="24"/>
          <w:szCs w:val="24"/>
        </w:rPr>
        <w:t>o</w:t>
      </w:r>
      <w:r w:rsidR="00195593" w:rsidRPr="006430C9">
        <w:rPr>
          <w:rFonts w:ascii="Arial" w:hAnsi="Arial" w:cs="Arial"/>
          <w:b/>
          <w:sz w:val="24"/>
          <w:szCs w:val="24"/>
        </w:rPr>
        <w:t xml:space="preserve">n </w:t>
      </w:r>
      <w:r>
        <w:rPr>
          <w:rFonts w:ascii="Arial" w:hAnsi="Arial" w:cs="Arial"/>
          <w:b/>
          <w:sz w:val="24"/>
          <w:szCs w:val="24"/>
        </w:rPr>
        <w:t xml:space="preserve">Monday </w:t>
      </w:r>
      <w:r w:rsidR="007A2864">
        <w:rPr>
          <w:rFonts w:ascii="Arial" w:hAnsi="Arial" w:cs="Arial"/>
          <w:b/>
          <w:sz w:val="24"/>
          <w:szCs w:val="24"/>
        </w:rPr>
        <w:t>7</w:t>
      </w:r>
      <w:r w:rsidR="007A2864" w:rsidRPr="007A2864">
        <w:rPr>
          <w:rFonts w:ascii="Arial" w:hAnsi="Arial" w:cs="Arial"/>
          <w:b/>
          <w:sz w:val="24"/>
          <w:szCs w:val="24"/>
          <w:vertAlign w:val="superscript"/>
        </w:rPr>
        <w:t>TH</w:t>
      </w:r>
      <w:r w:rsidR="007A2864">
        <w:rPr>
          <w:rFonts w:ascii="Arial" w:hAnsi="Arial" w:cs="Arial"/>
          <w:b/>
          <w:sz w:val="24"/>
          <w:szCs w:val="24"/>
        </w:rPr>
        <w:t xml:space="preserve"> JUNE</w:t>
      </w:r>
      <w:r w:rsidR="004A5A21">
        <w:rPr>
          <w:rFonts w:ascii="Arial" w:hAnsi="Arial" w:cs="Arial"/>
          <w:b/>
          <w:sz w:val="24"/>
          <w:szCs w:val="24"/>
        </w:rPr>
        <w:t xml:space="preserve"> </w:t>
      </w:r>
      <w:r w:rsidR="000F5400">
        <w:rPr>
          <w:rFonts w:ascii="Arial" w:hAnsi="Arial" w:cs="Arial"/>
          <w:b/>
          <w:sz w:val="24"/>
          <w:szCs w:val="24"/>
        </w:rPr>
        <w:t>202</w:t>
      </w:r>
      <w:r w:rsidR="00A86D02">
        <w:rPr>
          <w:rFonts w:ascii="Arial" w:hAnsi="Arial" w:cs="Arial"/>
          <w:b/>
          <w:sz w:val="24"/>
          <w:szCs w:val="24"/>
        </w:rPr>
        <w:t>1</w:t>
      </w:r>
    </w:p>
    <w:p w14:paraId="74CB18C0" w14:textId="7435A174" w:rsidR="007A2864" w:rsidRPr="006430C9" w:rsidRDefault="007A2864" w:rsidP="00DF53B7">
      <w:pPr>
        <w:spacing w:after="0" w:line="240" w:lineRule="auto"/>
        <w:jc w:val="center"/>
        <w:rPr>
          <w:rFonts w:ascii="Arial" w:hAnsi="Arial" w:cs="Arial"/>
          <w:b/>
          <w:sz w:val="24"/>
          <w:szCs w:val="24"/>
        </w:rPr>
      </w:pPr>
      <w:r>
        <w:rPr>
          <w:rFonts w:ascii="Arial" w:hAnsi="Arial" w:cs="Arial"/>
          <w:b/>
          <w:sz w:val="24"/>
          <w:szCs w:val="24"/>
        </w:rPr>
        <w:t xml:space="preserve">in </w:t>
      </w:r>
      <w:proofErr w:type="spellStart"/>
      <w:r>
        <w:rPr>
          <w:rFonts w:ascii="Arial" w:hAnsi="Arial" w:cs="Arial"/>
          <w:b/>
          <w:sz w:val="24"/>
          <w:szCs w:val="24"/>
        </w:rPr>
        <w:t>Buildwas</w:t>
      </w:r>
      <w:proofErr w:type="spellEnd"/>
      <w:r>
        <w:rPr>
          <w:rFonts w:ascii="Arial" w:hAnsi="Arial" w:cs="Arial"/>
          <w:b/>
          <w:sz w:val="24"/>
          <w:szCs w:val="24"/>
        </w:rPr>
        <w:t xml:space="preserve"> Village Hall</w:t>
      </w:r>
    </w:p>
    <w:p w14:paraId="68F36F64" w14:textId="77777777" w:rsidR="007A2864" w:rsidRDefault="007A2864" w:rsidP="00DF53B7">
      <w:pPr>
        <w:spacing w:line="240" w:lineRule="auto"/>
        <w:jc w:val="center"/>
        <w:rPr>
          <w:rFonts w:ascii="Arial" w:hAnsi="Arial" w:cs="Arial"/>
          <w:b/>
          <w:sz w:val="24"/>
          <w:szCs w:val="24"/>
        </w:rPr>
      </w:pPr>
    </w:p>
    <w:p w14:paraId="73E8D1F4" w14:textId="487FC69E" w:rsidR="00EF3C2B" w:rsidRPr="006430C9" w:rsidRDefault="00C06434" w:rsidP="00DF53B7">
      <w:pPr>
        <w:spacing w:line="240" w:lineRule="auto"/>
        <w:jc w:val="center"/>
        <w:rPr>
          <w:rFonts w:ascii="Arial" w:hAnsi="Arial" w:cs="Arial"/>
          <w:b/>
          <w:sz w:val="24"/>
          <w:szCs w:val="24"/>
        </w:rPr>
      </w:pPr>
      <w:r w:rsidRPr="006430C9">
        <w:rPr>
          <w:rFonts w:ascii="Arial" w:hAnsi="Arial" w:cs="Arial"/>
          <w:b/>
          <w:sz w:val="24"/>
          <w:szCs w:val="24"/>
        </w:rPr>
        <w:t>MINUTES</w:t>
      </w:r>
    </w:p>
    <w:p w14:paraId="2E5E7C0C" w14:textId="450211FA" w:rsidR="007A2864" w:rsidRDefault="00D5163C" w:rsidP="00DF53B7">
      <w:pPr>
        <w:spacing w:line="240" w:lineRule="auto"/>
        <w:rPr>
          <w:rFonts w:ascii="Arial" w:hAnsi="Arial" w:cs="Arial"/>
        </w:rPr>
      </w:pPr>
      <w:r w:rsidRPr="00C10144">
        <w:rPr>
          <w:rFonts w:ascii="Arial" w:hAnsi="Arial" w:cs="Arial"/>
          <w:b/>
        </w:rPr>
        <w:t>Present:</w:t>
      </w:r>
      <w:r w:rsidRPr="00C10144">
        <w:rPr>
          <w:rFonts w:ascii="Arial" w:hAnsi="Arial" w:cs="Arial"/>
        </w:rPr>
        <w:t xml:space="preserve"> </w:t>
      </w:r>
      <w:r w:rsidR="0069163B" w:rsidRPr="008C1E33">
        <w:rPr>
          <w:rFonts w:ascii="Arial" w:hAnsi="Arial" w:cs="Arial"/>
        </w:rPr>
        <w:t xml:space="preserve">Cllr. </w:t>
      </w:r>
      <w:r w:rsidR="00281CD7">
        <w:rPr>
          <w:rFonts w:ascii="Arial" w:hAnsi="Arial" w:cs="Arial"/>
        </w:rPr>
        <w:t>L Pratt (Chair)</w:t>
      </w:r>
      <w:r w:rsidR="002D6005" w:rsidRPr="008C1E33">
        <w:rPr>
          <w:rFonts w:ascii="Arial" w:hAnsi="Arial" w:cs="Arial"/>
        </w:rPr>
        <w:t xml:space="preserve">, </w:t>
      </w:r>
      <w:r w:rsidR="007A2864">
        <w:rPr>
          <w:rFonts w:ascii="Arial" w:hAnsi="Arial" w:cs="Arial"/>
        </w:rPr>
        <w:t xml:space="preserve">Cllr. S Cox, </w:t>
      </w:r>
      <w:r w:rsidR="001D3823" w:rsidRPr="008C1E33">
        <w:rPr>
          <w:rFonts w:ascii="Arial" w:hAnsi="Arial" w:cs="Arial"/>
        </w:rPr>
        <w:t xml:space="preserve">Cllr. </w:t>
      </w:r>
      <w:r w:rsidR="007A2864">
        <w:rPr>
          <w:rFonts w:ascii="Arial" w:hAnsi="Arial" w:cs="Arial"/>
        </w:rPr>
        <w:t>S Heath, Cllr. E Jackson, Cllr. R Jones, Cllr. R Ling, Cllr. R Wilcox</w:t>
      </w:r>
    </w:p>
    <w:p w14:paraId="4B70F78B" w14:textId="7B78811A" w:rsidR="00B40982" w:rsidRDefault="00D5163C" w:rsidP="00DF53B7">
      <w:pPr>
        <w:spacing w:line="240" w:lineRule="auto"/>
        <w:rPr>
          <w:rFonts w:ascii="Arial" w:hAnsi="Arial" w:cs="Arial"/>
        </w:rPr>
      </w:pPr>
      <w:r w:rsidRPr="00C10144">
        <w:rPr>
          <w:rFonts w:ascii="Arial" w:hAnsi="Arial" w:cs="Arial"/>
          <w:b/>
        </w:rPr>
        <w:t>In attendance:</w:t>
      </w:r>
      <w:r w:rsidRPr="00C10144">
        <w:rPr>
          <w:rFonts w:ascii="Arial" w:hAnsi="Arial" w:cs="Arial"/>
        </w:rPr>
        <w:t xml:space="preserve"> </w:t>
      </w:r>
      <w:r w:rsidR="00ED11BB">
        <w:rPr>
          <w:rFonts w:ascii="Arial" w:hAnsi="Arial" w:cs="Arial"/>
        </w:rPr>
        <w:t>Mrs S.</w:t>
      </w:r>
      <w:r w:rsidR="00F14BFB">
        <w:rPr>
          <w:rFonts w:ascii="Arial" w:hAnsi="Arial" w:cs="Arial"/>
        </w:rPr>
        <w:t xml:space="preserve"> Morris</w:t>
      </w:r>
      <w:r w:rsidRPr="00C10144">
        <w:rPr>
          <w:rFonts w:ascii="Arial" w:hAnsi="Arial" w:cs="Arial"/>
        </w:rPr>
        <w:t xml:space="preserve"> (Clerk</w:t>
      </w:r>
      <w:r w:rsidR="008E7869">
        <w:rPr>
          <w:rFonts w:ascii="Arial" w:hAnsi="Arial" w:cs="Arial"/>
        </w:rPr>
        <w:t>)</w:t>
      </w:r>
      <w:r w:rsidR="00ED11BB">
        <w:rPr>
          <w:rFonts w:ascii="Arial" w:hAnsi="Arial" w:cs="Arial"/>
        </w:rPr>
        <w:t xml:space="preserve">, </w:t>
      </w:r>
      <w:r w:rsidR="004A5A21">
        <w:rPr>
          <w:rFonts w:ascii="Arial" w:hAnsi="Arial" w:cs="Arial"/>
        </w:rPr>
        <w:t>Cll</w:t>
      </w:r>
      <w:r w:rsidR="00604293">
        <w:rPr>
          <w:rFonts w:ascii="Arial" w:hAnsi="Arial" w:cs="Arial"/>
        </w:rPr>
        <w:t>r C Wild (Shropshire Council)</w:t>
      </w:r>
      <w:r w:rsidR="00412DEF">
        <w:rPr>
          <w:rFonts w:ascii="Arial" w:hAnsi="Arial" w:cs="Arial"/>
        </w:rPr>
        <w:t xml:space="preserve"> </w:t>
      </w:r>
    </w:p>
    <w:p w14:paraId="301675A8" w14:textId="4459254D" w:rsidR="00A86D02" w:rsidRPr="007A2864" w:rsidRDefault="007A2864" w:rsidP="00A86D02">
      <w:pPr>
        <w:pStyle w:val="ListParagraph"/>
        <w:numPr>
          <w:ilvl w:val="0"/>
          <w:numId w:val="1"/>
        </w:numPr>
        <w:spacing w:line="240" w:lineRule="auto"/>
        <w:rPr>
          <w:rFonts w:ascii="Arial" w:hAnsi="Arial" w:cs="Arial"/>
        </w:rPr>
      </w:pPr>
      <w:r>
        <w:rPr>
          <w:rFonts w:ascii="Arial" w:hAnsi="Arial" w:cs="Arial"/>
          <w:b/>
        </w:rPr>
        <w:t>Election of Chairman</w:t>
      </w:r>
    </w:p>
    <w:p w14:paraId="2F690AC7" w14:textId="4B2C4097" w:rsidR="007A2864" w:rsidRDefault="007A2864" w:rsidP="007A2864">
      <w:pPr>
        <w:pStyle w:val="ListParagraph"/>
        <w:spacing w:line="240" w:lineRule="auto"/>
        <w:ind w:left="360"/>
        <w:rPr>
          <w:rFonts w:ascii="Arial" w:hAnsi="Arial" w:cs="Arial"/>
          <w:bCs/>
        </w:rPr>
      </w:pPr>
      <w:r>
        <w:rPr>
          <w:rFonts w:ascii="Arial" w:hAnsi="Arial" w:cs="Arial"/>
          <w:bCs/>
        </w:rPr>
        <w:t>Councillor L Pratt was elected as Chairman for 2021/22.</w:t>
      </w:r>
    </w:p>
    <w:p w14:paraId="71AB4147" w14:textId="77777777" w:rsidR="007A2864" w:rsidRPr="007A2864" w:rsidRDefault="007A2864" w:rsidP="007A2864">
      <w:pPr>
        <w:pStyle w:val="ListParagraph"/>
        <w:spacing w:line="240" w:lineRule="auto"/>
        <w:ind w:left="360"/>
        <w:rPr>
          <w:rFonts w:ascii="Arial" w:hAnsi="Arial" w:cs="Arial"/>
        </w:rPr>
      </w:pPr>
    </w:p>
    <w:p w14:paraId="3F782D37" w14:textId="1735E67A" w:rsidR="007A2864" w:rsidRPr="00A86D02" w:rsidRDefault="007A2864" w:rsidP="00A86D02">
      <w:pPr>
        <w:pStyle w:val="ListParagraph"/>
        <w:numPr>
          <w:ilvl w:val="0"/>
          <w:numId w:val="1"/>
        </w:numPr>
        <w:spacing w:line="240" w:lineRule="auto"/>
        <w:rPr>
          <w:rFonts w:ascii="Arial" w:hAnsi="Arial" w:cs="Arial"/>
        </w:rPr>
      </w:pPr>
      <w:r>
        <w:rPr>
          <w:rFonts w:ascii="Arial" w:hAnsi="Arial" w:cs="Arial"/>
          <w:b/>
        </w:rPr>
        <w:t>Election of Vice Chairman</w:t>
      </w:r>
    </w:p>
    <w:p w14:paraId="17CBF55B" w14:textId="4619FC36" w:rsidR="008C1E33" w:rsidRDefault="007A2864" w:rsidP="00A86D02">
      <w:pPr>
        <w:pStyle w:val="ListParagraph"/>
        <w:spacing w:line="240" w:lineRule="auto"/>
        <w:ind w:left="360"/>
        <w:rPr>
          <w:rFonts w:ascii="Arial" w:hAnsi="Arial" w:cs="Arial"/>
        </w:rPr>
      </w:pPr>
      <w:r>
        <w:rPr>
          <w:rFonts w:ascii="Arial" w:hAnsi="Arial" w:cs="Arial"/>
        </w:rPr>
        <w:t>Councillor S Heath was elected as Vice Chairman for 2021/22.</w:t>
      </w:r>
    </w:p>
    <w:p w14:paraId="3C8406B3" w14:textId="77777777" w:rsidR="009E2ADE" w:rsidRPr="00A86D02" w:rsidRDefault="009E2ADE" w:rsidP="00A86D02">
      <w:pPr>
        <w:pStyle w:val="ListParagraph"/>
        <w:spacing w:line="240" w:lineRule="auto"/>
        <w:ind w:left="360"/>
        <w:rPr>
          <w:rFonts w:ascii="Arial" w:hAnsi="Arial" w:cs="Arial"/>
        </w:rPr>
      </w:pPr>
    </w:p>
    <w:p w14:paraId="766575C6" w14:textId="73CA8D97" w:rsidR="00A86D02" w:rsidRPr="00A86D02" w:rsidRDefault="00127E5D" w:rsidP="008C1E33">
      <w:pPr>
        <w:pStyle w:val="ListParagraph"/>
        <w:numPr>
          <w:ilvl w:val="0"/>
          <w:numId w:val="1"/>
        </w:numPr>
        <w:spacing w:after="0" w:line="240" w:lineRule="auto"/>
        <w:ind w:left="357"/>
        <w:rPr>
          <w:rFonts w:ascii="Arial" w:hAnsi="Arial" w:cs="Arial"/>
        </w:rPr>
      </w:pPr>
      <w:r w:rsidRPr="00A86D02">
        <w:rPr>
          <w:rFonts w:ascii="Arial" w:hAnsi="Arial" w:cs="Arial"/>
          <w:b/>
        </w:rPr>
        <w:t>Apologies for Absence</w:t>
      </w:r>
    </w:p>
    <w:p w14:paraId="53223EDD" w14:textId="2E7DEA72" w:rsidR="00300BD2" w:rsidRDefault="00300BD2" w:rsidP="008C1E33">
      <w:pPr>
        <w:spacing w:after="0"/>
        <w:ind w:left="357"/>
        <w:rPr>
          <w:rFonts w:ascii="Arial" w:hAnsi="Arial" w:cs="Arial"/>
        </w:rPr>
      </w:pPr>
      <w:r>
        <w:rPr>
          <w:rFonts w:ascii="Arial" w:hAnsi="Arial" w:cs="Arial"/>
        </w:rPr>
        <w:t>None</w:t>
      </w:r>
      <w:r w:rsidR="007A2864">
        <w:rPr>
          <w:rFonts w:ascii="Arial" w:hAnsi="Arial" w:cs="Arial"/>
        </w:rPr>
        <w:t>; all Councillors were</w:t>
      </w:r>
      <w:r w:rsidR="00C6731C">
        <w:rPr>
          <w:rFonts w:ascii="Arial" w:hAnsi="Arial" w:cs="Arial"/>
        </w:rPr>
        <w:t xml:space="preserve"> present</w:t>
      </w:r>
      <w:r w:rsidR="00617CFE">
        <w:rPr>
          <w:rFonts w:ascii="Arial" w:hAnsi="Arial" w:cs="Arial"/>
        </w:rPr>
        <w:t>.</w:t>
      </w:r>
    </w:p>
    <w:p w14:paraId="4DB2D1EC" w14:textId="77777777" w:rsidR="008C1E33" w:rsidRPr="00A86D02" w:rsidRDefault="008C1E33" w:rsidP="008C1E33">
      <w:pPr>
        <w:spacing w:after="0"/>
        <w:ind w:left="357"/>
        <w:rPr>
          <w:rFonts w:ascii="Arial" w:hAnsi="Arial" w:cs="Arial"/>
        </w:rPr>
      </w:pPr>
    </w:p>
    <w:p w14:paraId="08CF517B" w14:textId="5EF2C8A5" w:rsidR="00A86D02" w:rsidRPr="00A86D02" w:rsidRDefault="007A2864" w:rsidP="00A86D02">
      <w:pPr>
        <w:pStyle w:val="ListParagraph"/>
        <w:numPr>
          <w:ilvl w:val="0"/>
          <w:numId w:val="1"/>
        </w:numPr>
        <w:spacing w:line="240" w:lineRule="auto"/>
        <w:rPr>
          <w:rFonts w:ascii="Arial" w:hAnsi="Arial" w:cs="Arial"/>
        </w:rPr>
      </w:pPr>
      <w:r>
        <w:rPr>
          <w:rFonts w:ascii="Arial" w:hAnsi="Arial" w:cs="Arial"/>
          <w:b/>
        </w:rPr>
        <w:t>To receive d</w:t>
      </w:r>
      <w:r w:rsidR="00295D70" w:rsidRPr="00A86D02">
        <w:rPr>
          <w:rFonts w:ascii="Arial" w:hAnsi="Arial" w:cs="Arial"/>
          <w:b/>
        </w:rPr>
        <w:t xml:space="preserve">eclarations of </w:t>
      </w:r>
      <w:r>
        <w:rPr>
          <w:rFonts w:ascii="Arial" w:hAnsi="Arial" w:cs="Arial"/>
          <w:b/>
        </w:rPr>
        <w:t>d</w:t>
      </w:r>
      <w:r w:rsidR="00295D70" w:rsidRPr="00A86D02">
        <w:rPr>
          <w:rFonts w:ascii="Arial" w:hAnsi="Arial" w:cs="Arial"/>
          <w:b/>
        </w:rPr>
        <w:t xml:space="preserve">isclosable </w:t>
      </w:r>
      <w:r>
        <w:rPr>
          <w:rFonts w:ascii="Arial" w:hAnsi="Arial" w:cs="Arial"/>
          <w:b/>
        </w:rPr>
        <w:t>i</w:t>
      </w:r>
      <w:r w:rsidR="00295D70" w:rsidRPr="00A86D02">
        <w:rPr>
          <w:rFonts w:ascii="Arial" w:hAnsi="Arial" w:cs="Arial"/>
          <w:b/>
        </w:rPr>
        <w:t>nterests</w:t>
      </w:r>
      <w:r w:rsidR="005E73E6" w:rsidRPr="00A86D02">
        <w:rPr>
          <w:rFonts w:ascii="Arial" w:hAnsi="Arial" w:cs="Arial"/>
          <w:b/>
        </w:rPr>
        <w:t xml:space="preserve"> &amp; </w:t>
      </w:r>
      <w:r>
        <w:rPr>
          <w:rFonts w:ascii="Arial" w:hAnsi="Arial" w:cs="Arial"/>
          <w:b/>
        </w:rPr>
        <w:t>d</w:t>
      </w:r>
      <w:r w:rsidR="005E73E6" w:rsidRPr="00A86D02">
        <w:rPr>
          <w:rFonts w:ascii="Arial" w:hAnsi="Arial" w:cs="Arial"/>
          <w:b/>
        </w:rPr>
        <w:t xml:space="preserve">ispensation </w:t>
      </w:r>
      <w:r>
        <w:rPr>
          <w:rFonts w:ascii="Arial" w:hAnsi="Arial" w:cs="Arial"/>
          <w:b/>
        </w:rPr>
        <w:t>r</w:t>
      </w:r>
      <w:r w:rsidR="005E73E6" w:rsidRPr="00A86D02">
        <w:rPr>
          <w:rFonts w:ascii="Arial" w:hAnsi="Arial" w:cs="Arial"/>
          <w:b/>
        </w:rPr>
        <w:t>equest</w:t>
      </w:r>
      <w:r>
        <w:rPr>
          <w:rFonts w:ascii="Arial" w:hAnsi="Arial" w:cs="Arial"/>
          <w:b/>
        </w:rPr>
        <w:t>s</w:t>
      </w:r>
    </w:p>
    <w:p w14:paraId="2A68D71A" w14:textId="7E4DBA50" w:rsidR="00A86D02" w:rsidRPr="00A86D02" w:rsidRDefault="00A86D02" w:rsidP="00A86D02">
      <w:pPr>
        <w:pStyle w:val="ListParagraph"/>
        <w:spacing w:line="240" w:lineRule="auto"/>
        <w:ind w:left="360"/>
        <w:rPr>
          <w:rFonts w:ascii="Arial" w:hAnsi="Arial" w:cs="Arial"/>
        </w:rPr>
      </w:pPr>
      <w:r w:rsidRPr="00A86D02">
        <w:rPr>
          <w:rFonts w:ascii="Arial" w:hAnsi="Arial" w:cs="Arial"/>
          <w:bCs/>
        </w:rPr>
        <w:t>None declared.</w:t>
      </w:r>
      <w:r w:rsidR="007A2864">
        <w:rPr>
          <w:rFonts w:ascii="Arial" w:hAnsi="Arial" w:cs="Arial"/>
          <w:bCs/>
        </w:rPr>
        <w:t xml:space="preserve">  </w:t>
      </w:r>
    </w:p>
    <w:p w14:paraId="7B781B48" w14:textId="77777777" w:rsidR="00A86D02" w:rsidRPr="00A86D02" w:rsidRDefault="00A86D02" w:rsidP="00A86D02">
      <w:pPr>
        <w:pStyle w:val="ListParagraph"/>
        <w:spacing w:line="240" w:lineRule="auto"/>
        <w:ind w:left="360"/>
        <w:rPr>
          <w:rFonts w:ascii="Arial" w:hAnsi="Arial" w:cs="Arial"/>
        </w:rPr>
      </w:pPr>
    </w:p>
    <w:p w14:paraId="03B01F38" w14:textId="16F3ACFE" w:rsidR="007A2864" w:rsidRPr="007A2864" w:rsidRDefault="007A2864" w:rsidP="00A82E25">
      <w:pPr>
        <w:pStyle w:val="ListParagraph"/>
        <w:numPr>
          <w:ilvl w:val="0"/>
          <w:numId w:val="1"/>
        </w:numPr>
        <w:spacing w:line="240" w:lineRule="auto"/>
        <w:rPr>
          <w:rFonts w:ascii="Arial" w:hAnsi="Arial" w:cs="Arial"/>
        </w:rPr>
      </w:pPr>
      <w:r>
        <w:rPr>
          <w:rFonts w:ascii="Arial" w:hAnsi="Arial" w:cs="Arial"/>
          <w:b/>
          <w:bCs/>
        </w:rPr>
        <w:t>Public Session</w:t>
      </w:r>
    </w:p>
    <w:p w14:paraId="1D4043CC" w14:textId="46342374" w:rsidR="007A2864" w:rsidRPr="007A2864" w:rsidRDefault="007A2864" w:rsidP="007A2864">
      <w:pPr>
        <w:pStyle w:val="ListParagraph"/>
        <w:spacing w:line="240" w:lineRule="auto"/>
        <w:ind w:left="360"/>
        <w:rPr>
          <w:rFonts w:ascii="Arial" w:hAnsi="Arial" w:cs="Arial"/>
        </w:rPr>
      </w:pPr>
      <w:r>
        <w:rPr>
          <w:rFonts w:ascii="Arial" w:hAnsi="Arial" w:cs="Arial"/>
        </w:rPr>
        <w:t>There were no members of the public present.</w:t>
      </w:r>
    </w:p>
    <w:p w14:paraId="4F71B0B8" w14:textId="77777777" w:rsidR="007A2864" w:rsidRPr="007A2864" w:rsidRDefault="007A2864" w:rsidP="007A2864">
      <w:pPr>
        <w:pStyle w:val="ListParagraph"/>
        <w:spacing w:line="240" w:lineRule="auto"/>
        <w:ind w:left="360"/>
        <w:rPr>
          <w:rFonts w:ascii="Arial" w:hAnsi="Arial" w:cs="Arial"/>
        </w:rPr>
      </w:pPr>
    </w:p>
    <w:p w14:paraId="1A713E44" w14:textId="2F1E4903" w:rsidR="007A2864" w:rsidRPr="007A2864" w:rsidRDefault="007A2864" w:rsidP="007A2864">
      <w:pPr>
        <w:pStyle w:val="ListParagraph"/>
        <w:numPr>
          <w:ilvl w:val="0"/>
          <w:numId w:val="1"/>
        </w:numPr>
        <w:spacing w:line="240" w:lineRule="auto"/>
        <w:rPr>
          <w:rFonts w:ascii="Arial" w:hAnsi="Arial" w:cs="Arial"/>
        </w:rPr>
      </w:pPr>
      <w:r>
        <w:rPr>
          <w:rFonts w:ascii="Arial" w:hAnsi="Arial" w:cs="Arial"/>
          <w:b/>
          <w:bCs/>
        </w:rPr>
        <w:t>Minutes of the previous meeting</w:t>
      </w:r>
    </w:p>
    <w:p w14:paraId="2F9C1E17" w14:textId="694CBE9C" w:rsidR="007A2864" w:rsidRPr="007A2864" w:rsidRDefault="00D21269" w:rsidP="007A2864">
      <w:pPr>
        <w:pStyle w:val="ListParagraph"/>
        <w:numPr>
          <w:ilvl w:val="0"/>
          <w:numId w:val="48"/>
        </w:numPr>
        <w:spacing w:line="240" w:lineRule="auto"/>
        <w:rPr>
          <w:rFonts w:ascii="Arial" w:hAnsi="Arial" w:cs="Arial"/>
        </w:rPr>
      </w:pPr>
      <w:r w:rsidRPr="007A2864">
        <w:rPr>
          <w:rFonts w:ascii="Arial" w:hAnsi="Arial" w:cs="Arial"/>
          <w:b/>
        </w:rPr>
        <w:t xml:space="preserve">To </w:t>
      </w:r>
      <w:r w:rsidR="004412A4" w:rsidRPr="007A2864">
        <w:rPr>
          <w:rFonts w:ascii="Arial" w:hAnsi="Arial" w:cs="Arial"/>
          <w:b/>
        </w:rPr>
        <w:t xml:space="preserve">approve </w:t>
      </w:r>
      <w:r w:rsidRPr="007A2864">
        <w:rPr>
          <w:rFonts w:ascii="Arial" w:hAnsi="Arial" w:cs="Arial"/>
          <w:b/>
        </w:rPr>
        <w:t xml:space="preserve">the minutes of the </w:t>
      </w:r>
      <w:r w:rsidR="00B40982" w:rsidRPr="007A2864">
        <w:rPr>
          <w:rFonts w:ascii="Arial" w:hAnsi="Arial" w:cs="Arial"/>
          <w:b/>
        </w:rPr>
        <w:t xml:space="preserve">Council </w:t>
      </w:r>
      <w:r w:rsidR="005D77AC" w:rsidRPr="007A2864">
        <w:rPr>
          <w:rFonts w:ascii="Arial" w:hAnsi="Arial" w:cs="Arial"/>
          <w:b/>
        </w:rPr>
        <w:t xml:space="preserve">Meeting </w:t>
      </w:r>
      <w:r w:rsidR="00B40982" w:rsidRPr="007A2864">
        <w:rPr>
          <w:rFonts w:ascii="Arial" w:hAnsi="Arial" w:cs="Arial"/>
          <w:b/>
        </w:rPr>
        <w:t>held on</w:t>
      </w:r>
      <w:r w:rsidR="00A86D02" w:rsidRPr="007A2864">
        <w:rPr>
          <w:rFonts w:ascii="Arial" w:hAnsi="Arial" w:cs="Arial"/>
          <w:b/>
        </w:rPr>
        <w:t xml:space="preserve"> 1</w:t>
      </w:r>
      <w:r w:rsidR="007A2864" w:rsidRPr="007A2864">
        <w:rPr>
          <w:rFonts w:ascii="Arial" w:hAnsi="Arial" w:cs="Arial"/>
          <w:b/>
        </w:rPr>
        <w:t>5</w:t>
      </w:r>
      <w:r w:rsidR="007A2864" w:rsidRPr="007A2864">
        <w:rPr>
          <w:rFonts w:ascii="Arial" w:hAnsi="Arial" w:cs="Arial"/>
          <w:b/>
          <w:vertAlign w:val="superscript"/>
        </w:rPr>
        <w:t>th</w:t>
      </w:r>
      <w:r w:rsidR="007A2864" w:rsidRPr="007A2864">
        <w:rPr>
          <w:rFonts w:ascii="Arial" w:hAnsi="Arial" w:cs="Arial"/>
          <w:b/>
        </w:rPr>
        <w:t xml:space="preserve"> March 2021 and 22</w:t>
      </w:r>
      <w:r w:rsidR="007A2864" w:rsidRPr="007A2864">
        <w:rPr>
          <w:rFonts w:ascii="Arial" w:hAnsi="Arial" w:cs="Arial"/>
          <w:b/>
          <w:vertAlign w:val="superscript"/>
        </w:rPr>
        <w:t>nd</w:t>
      </w:r>
      <w:r w:rsidR="007A2864" w:rsidRPr="007A2864">
        <w:rPr>
          <w:rFonts w:ascii="Arial" w:hAnsi="Arial" w:cs="Arial"/>
          <w:b/>
        </w:rPr>
        <w:t xml:space="preserve"> March 2021</w:t>
      </w:r>
    </w:p>
    <w:p w14:paraId="1740D8AB" w14:textId="77777777" w:rsidR="007A2864" w:rsidRDefault="007A2864" w:rsidP="007A2864">
      <w:pPr>
        <w:pStyle w:val="ListParagraph"/>
        <w:spacing w:line="240" w:lineRule="auto"/>
        <w:ind w:left="360"/>
        <w:rPr>
          <w:rFonts w:ascii="Arial" w:hAnsi="Arial" w:cs="Arial"/>
        </w:rPr>
      </w:pPr>
      <w:r>
        <w:rPr>
          <w:rFonts w:ascii="Arial" w:hAnsi="Arial" w:cs="Arial"/>
        </w:rPr>
        <w:tab/>
      </w:r>
      <w:r w:rsidR="0074619D" w:rsidRPr="007A2864">
        <w:rPr>
          <w:rFonts w:ascii="Arial" w:hAnsi="Arial" w:cs="Arial"/>
        </w:rPr>
        <w:t>It was</w:t>
      </w:r>
      <w:r w:rsidR="0074619D" w:rsidRPr="007A2864">
        <w:rPr>
          <w:rFonts w:ascii="Arial" w:hAnsi="Arial" w:cs="Arial"/>
          <w:b/>
        </w:rPr>
        <w:t xml:space="preserve"> </w:t>
      </w:r>
      <w:r w:rsidR="0074619D" w:rsidRPr="007A2864">
        <w:rPr>
          <w:rFonts w:ascii="Arial" w:hAnsi="Arial" w:cs="Arial"/>
          <w:b/>
          <w:u w:val="single"/>
        </w:rPr>
        <w:t>RESOLVED</w:t>
      </w:r>
      <w:r w:rsidR="0074619D" w:rsidRPr="007A2864">
        <w:rPr>
          <w:rFonts w:ascii="Arial" w:hAnsi="Arial" w:cs="Arial"/>
          <w:b/>
        </w:rPr>
        <w:t xml:space="preserve"> </w:t>
      </w:r>
      <w:r w:rsidR="0074619D" w:rsidRPr="007A2864">
        <w:rPr>
          <w:rFonts w:ascii="Arial" w:hAnsi="Arial" w:cs="Arial"/>
        </w:rPr>
        <w:t xml:space="preserve">to </w:t>
      </w:r>
      <w:r>
        <w:rPr>
          <w:rFonts w:ascii="Arial" w:hAnsi="Arial" w:cs="Arial"/>
        </w:rPr>
        <w:t>approve the minutes of the meeting held on 15</w:t>
      </w:r>
      <w:r w:rsidRPr="007A2864">
        <w:rPr>
          <w:rFonts w:ascii="Arial" w:hAnsi="Arial" w:cs="Arial"/>
          <w:vertAlign w:val="superscript"/>
        </w:rPr>
        <w:t>th</w:t>
      </w:r>
      <w:r>
        <w:rPr>
          <w:rFonts w:ascii="Arial" w:hAnsi="Arial" w:cs="Arial"/>
        </w:rPr>
        <w:t xml:space="preserve"> March 2021 </w:t>
      </w:r>
      <w:r>
        <w:rPr>
          <w:rFonts w:ascii="Arial" w:hAnsi="Arial" w:cs="Arial"/>
        </w:rPr>
        <w:tab/>
        <w:t xml:space="preserve">and to </w:t>
      </w:r>
      <w:r w:rsidR="0074619D" w:rsidRPr="007A2864">
        <w:rPr>
          <w:rFonts w:ascii="Arial" w:hAnsi="Arial" w:cs="Arial"/>
        </w:rPr>
        <w:t xml:space="preserve">adopt the minutes </w:t>
      </w:r>
      <w:r>
        <w:rPr>
          <w:rFonts w:ascii="Arial" w:hAnsi="Arial" w:cs="Arial"/>
        </w:rPr>
        <w:t>of the meeting held on 22</w:t>
      </w:r>
      <w:r w:rsidRPr="007A2864">
        <w:rPr>
          <w:rFonts w:ascii="Arial" w:hAnsi="Arial" w:cs="Arial"/>
          <w:vertAlign w:val="superscript"/>
        </w:rPr>
        <w:t>nd</w:t>
      </w:r>
      <w:r>
        <w:rPr>
          <w:rFonts w:ascii="Arial" w:hAnsi="Arial" w:cs="Arial"/>
        </w:rPr>
        <w:t xml:space="preserve"> March 2021.</w:t>
      </w:r>
    </w:p>
    <w:p w14:paraId="73DD0611" w14:textId="77777777" w:rsidR="007A2864" w:rsidRDefault="007A2864" w:rsidP="007A2864">
      <w:pPr>
        <w:pStyle w:val="ListParagraph"/>
        <w:spacing w:line="240" w:lineRule="auto"/>
        <w:ind w:left="360"/>
        <w:rPr>
          <w:rFonts w:ascii="Arial" w:hAnsi="Arial" w:cs="Arial"/>
        </w:rPr>
      </w:pPr>
    </w:p>
    <w:p w14:paraId="4F700D11" w14:textId="5FC1B89E" w:rsidR="005B4BE8" w:rsidRPr="007A2864" w:rsidRDefault="005854B0" w:rsidP="007A2864">
      <w:pPr>
        <w:pStyle w:val="ListParagraph"/>
        <w:numPr>
          <w:ilvl w:val="0"/>
          <w:numId w:val="48"/>
        </w:numPr>
        <w:spacing w:line="240" w:lineRule="auto"/>
        <w:rPr>
          <w:rFonts w:ascii="Arial" w:hAnsi="Arial" w:cs="Arial"/>
        </w:rPr>
      </w:pPr>
      <w:r w:rsidRPr="007A2864">
        <w:rPr>
          <w:rFonts w:ascii="Arial" w:hAnsi="Arial" w:cs="Arial"/>
          <w:b/>
        </w:rPr>
        <w:t>Matters arising from the minute</w:t>
      </w:r>
      <w:r w:rsidR="00A86D02" w:rsidRPr="007A2864">
        <w:rPr>
          <w:rFonts w:ascii="Arial" w:hAnsi="Arial" w:cs="Arial"/>
          <w:b/>
        </w:rPr>
        <w:t xml:space="preserve">s </w:t>
      </w:r>
    </w:p>
    <w:p w14:paraId="29E31F23" w14:textId="46C8E610" w:rsidR="00281CD7" w:rsidRDefault="007A2864" w:rsidP="007A2864">
      <w:pPr>
        <w:pStyle w:val="ListParagraph"/>
        <w:spacing w:line="240" w:lineRule="auto"/>
        <w:rPr>
          <w:rFonts w:ascii="Arial" w:hAnsi="Arial" w:cs="Arial"/>
        </w:rPr>
      </w:pPr>
      <w:r>
        <w:rPr>
          <w:rFonts w:ascii="Arial" w:hAnsi="Arial" w:cs="Arial"/>
          <w:u w:val="single"/>
        </w:rPr>
        <w:t>Littering/dog waste at the play area.</w:t>
      </w:r>
      <w:r>
        <w:rPr>
          <w:rFonts w:ascii="Arial" w:hAnsi="Arial" w:cs="Arial"/>
        </w:rPr>
        <w:t xml:space="preserve">  Further to the discussion held at the meeting on 15</w:t>
      </w:r>
      <w:r w:rsidRPr="007A2864">
        <w:rPr>
          <w:rFonts w:ascii="Arial" w:hAnsi="Arial" w:cs="Arial"/>
          <w:vertAlign w:val="superscript"/>
        </w:rPr>
        <w:t>th</w:t>
      </w:r>
      <w:r>
        <w:rPr>
          <w:rFonts w:ascii="Arial" w:hAnsi="Arial" w:cs="Arial"/>
        </w:rPr>
        <w:t xml:space="preserve"> March</w:t>
      </w:r>
      <w:r w:rsidR="002141ED">
        <w:rPr>
          <w:rFonts w:ascii="Arial" w:hAnsi="Arial" w:cs="Arial"/>
        </w:rPr>
        <w:t>, the Clerk had received an email from a member of the public to report littering at the park and request that a bin be installed at the park.  It was noted that there was a bin nearby, but that there could be potential to install an additional bin on the site of the garages, once demolished.  The Clerk would look into the process and cost of this and report to the next meeting.</w:t>
      </w:r>
    </w:p>
    <w:p w14:paraId="2A8A9215" w14:textId="77777777" w:rsidR="00300BD2" w:rsidRPr="00300BD2" w:rsidRDefault="00300BD2" w:rsidP="00300BD2">
      <w:pPr>
        <w:pStyle w:val="ListParagraph"/>
        <w:spacing w:line="240" w:lineRule="auto"/>
        <w:ind w:left="360"/>
        <w:rPr>
          <w:rFonts w:ascii="Arial" w:hAnsi="Arial" w:cs="Arial"/>
        </w:rPr>
      </w:pPr>
    </w:p>
    <w:p w14:paraId="488F8F9B" w14:textId="6A1EEEDF" w:rsidR="00A86D02" w:rsidRPr="007A2864" w:rsidRDefault="0074619D" w:rsidP="007A2864">
      <w:pPr>
        <w:pStyle w:val="ListParagraph"/>
        <w:numPr>
          <w:ilvl w:val="0"/>
          <w:numId w:val="1"/>
        </w:numPr>
        <w:spacing w:line="240" w:lineRule="auto"/>
        <w:rPr>
          <w:rFonts w:ascii="Arial" w:hAnsi="Arial" w:cs="Arial"/>
        </w:rPr>
      </w:pPr>
      <w:r w:rsidRPr="007A2864">
        <w:rPr>
          <w:rFonts w:ascii="Arial" w:hAnsi="Arial" w:cs="Arial"/>
          <w:b/>
        </w:rPr>
        <w:t>Shropshire Councillor Report</w:t>
      </w:r>
    </w:p>
    <w:p w14:paraId="2A774E5E" w14:textId="2F97F42D" w:rsidR="002A7154" w:rsidRPr="00EB055A" w:rsidRDefault="00300BD2" w:rsidP="002A7154">
      <w:pPr>
        <w:pStyle w:val="ListParagraph"/>
        <w:spacing w:line="240" w:lineRule="auto"/>
        <w:ind w:left="360"/>
        <w:rPr>
          <w:rFonts w:ascii="Arial" w:hAnsi="Arial" w:cs="Arial"/>
          <w:bCs/>
        </w:rPr>
      </w:pPr>
      <w:r>
        <w:rPr>
          <w:rFonts w:ascii="Arial" w:hAnsi="Arial" w:cs="Arial"/>
          <w:bCs/>
        </w:rPr>
        <w:t xml:space="preserve">Councillor Wild </w:t>
      </w:r>
      <w:r w:rsidR="002141ED">
        <w:rPr>
          <w:rFonts w:ascii="Arial" w:hAnsi="Arial" w:cs="Arial"/>
          <w:bCs/>
        </w:rPr>
        <w:t xml:space="preserve">highlighted that the agenda and reports for the Planning Committee to hear the power station site application were now online.  There would be limited seating available due to social distancing requirements, however there would be a link on the Shropshire Council website to enable listening from home.  </w:t>
      </w:r>
    </w:p>
    <w:p w14:paraId="497D24C6" w14:textId="77777777" w:rsidR="00EB055A" w:rsidRPr="00A86D02" w:rsidRDefault="00EB055A" w:rsidP="002A7154">
      <w:pPr>
        <w:pStyle w:val="ListParagraph"/>
        <w:spacing w:line="240" w:lineRule="auto"/>
        <w:ind w:left="360"/>
        <w:rPr>
          <w:rFonts w:ascii="Arial" w:hAnsi="Arial" w:cs="Arial"/>
          <w:b/>
        </w:rPr>
      </w:pPr>
    </w:p>
    <w:p w14:paraId="3573328C" w14:textId="77777777" w:rsidR="00A86D02" w:rsidRDefault="005A6EF2" w:rsidP="007A2864">
      <w:pPr>
        <w:pStyle w:val="ListParagraph"/>
        <w:numPr>
          <w:ilvl w:val="0"/>
          <w:numId w:val="1"/>
        </w:numPr>
        <w:tabs>
          <w:tab w:val="left" w:pos="567"/>
        </w:tabs>
        <w:spacing w:after="0" w:line="240" w:lineRule="auto"/>
        <w:rPr>
          <w:rFonts w:ascii="Arial" w:hAnsi="Arial" w:cs="Arial"/>
          <w:b/>
        </w:rPr>
      </w:pPr>
      <w:r>
        <w:rPr>
          <w:rFonts w:ascii="Arial" w:hAnsi="Arial" w:cs="Arial"/>
          <w:b/>
        </w:rPr>
        <w:t>Power station site proposed development</w:t>
      </w:r>
    </w:p>
    <w:p w14:paraId="7C63C1E8" w14:textId="67B55698" w:rsidR="00B979F8" w:rsidRDefault="002141ED" w:rsidP="002A7154">
      <w:pPr>
        <w:pStyle w:val="ListParagraph"/>
        <w:tabs>
          <w:tab w:val="left" w:pos="567"/>
        </w:tabs>
        <w:spacing w:after="0" w:line="240" w:lineRule="auto"/>
        <w:ind w:left="360"/>
        <w:rPr>
          <w:rFonts w:ascii="Arial" w:hAnsi="Arial" w:cs="Arial"/>
          <w:bCs/>
          <w:iCs/>
        </w:rPr>
      </w:pPr>
      <w:r>
        <w:rPr>
          <w:rFonts w:ascii="Arial" w:hAnsi="Arial" w:cs="Arial"/>
          <w:bCs/>
          <w:iCs/>
        </w:rPr>
        <w:t xml:space="preserve">It was noted that a test blast had taken place for the demolition of the remaining chimney.  </w:t>
      </w:r>
    </w:p>
    <w:p w14:paraId="32C7FAC8" w14:textId="3CECA445" w:rsidR="002141ED" w:rsidRDefault="002141ED" w:rsidP="002A7154">
      <w:pPr>
        <w:pStyle w:val="ListParagraph"/>
        <w:tabs>
          <w:tab w:val="left" w:pos="567"/>
        </w:tabs>
        <w:spacing w:after="0" w:line="240" w:lineRule="auto"/>
        <w:ind w:left="360"/>
        <w:rPr>
          <w:rFonts w:ascii="Arial" w:hAnsi="Arial" w:cs="Arial"/>
          <w:bCs/>
          <w:iCs/>
        </w:rPr>
      </w:pPr>
    </w:p>
    <w:p w14:paraId="5D66CE32" w14:textId="3DF88501" w:rsidR="002141ED" w:rsidRDefault="002141ED" w:rsidP="002141ED">
      <w:pPr>
        <w:pStyle w:val="ListParagraph"/>
        <w:tabs>
          <w:tab w:val="left" w:pos="567"/>
        </w:tabs>
        <w:spacing w:after="0" w:line="240" w:lineRule="auto"/>
        <w:ind w:left="360"/>
        <w:rPr>
          <w:rFonts w:ascii="Arial" w:hAnsi="Arial" w:cs="Arial"/>
          <w:bCs/>
          <w:iCs/>
        </w:rPr>
      </w:pPr>
      <w:r>
        <w:rPr>
          <w:rFonts w:ascii="Arial" w:hAnsi="Arial" w:cs="Arial"/>
          <w:bCs/>
          <w:iCs/>
        </w:rPr>
        <w:t>The Chairman would attend the Planning Committee meeting on 15</w:t>
      </w:r>
      <w:r w:rsidRPr="002141ED">
        <w:rPr>
          <w:rFonts w:ascii="Arial" w:hAnsi="Arial" w:cs="Arial"/>
          <w:bCs/>
          <w:iCs/>
          <w:vertAlign w:val="superscript"/>
        </w:rPr>
        <w:t>th</w:t>
      </w:r>
      <w:r>
        <w:rPr>
          <w:rFonts w:ascii="Arial" w:hAnsi="Arial" w:cs="Arial"/>
          <w:bCs/>
          <w:iCs/>
        </w:rPr>
        <w:t xml:space="preserve"> June to present the statement of the Parish Council.  Draft statements for both the outline planning </w:t>
      </w:r>
      <w:r>
        <w:rPr>
          <w:rFonts w:ascii="Arial" w:hAnsi="Arial" w:cs="Arial"/>
          <w:bCs/>
          <w:iCs/>
        </w:rPr>
        <w:lastRenderedPageBreak/>
        <w:t>application and the sand and gravel extraction application had been drawn up earlier in the year.  Due to the many issues and concerns that needed to be highlighted to the Committee in the short time available to each speaker, the Parish Council had liaised with Councillor Wild and Councillor Sue Jones of Leighton and Eaton Constantine Parish Council to ensure that all key points were covered between their statements, and Councillor S Heath would also speak as a resident.  Councillors agreed with the statements that had already been drafted, subject to the inclusion of the concern</w:t>
      </w:r>
      <w:r w:rsidR="003C148B">
        <w:rPr>
          <w:rFonts w:ascii="Arial" w:hAnsi="Arial" w:cs="Arial"/>
          <w:bCs/>
          <w:iCs/>
        </w:rPr>
        <w:t>s</w:t>
      </w:r>
      <w:r>
        <w:rPr>
          <w:rFonts w:ascii="Arial" w:hAnsi="Arial" w:cs="Arial"/>
          <w:bCs/>
          <w:iCs/>
        </w:rPr>
        <w:t xml:space="preserve"> around </w:t>
      </w:r>
      <w:r w:rsidR="003C148B">
        <w:rPr>
          <w:rFonts w:ascii="Arial" w:hAnsi="Arial" w:cs="Arial"/>
          <w:bCs/>
          <w:iCs/>
        </w:rPr>
        <w:t xml:space="preserve">drainage and the mains sewerage capacity, more detail on the concerns about the bypass junction and reference to the mitigations which Councillor Wild would present.  </w:t>
      </w:r>
    </w:p>
    <w:p w14:paraId="666F0B15" w14:textId="51AFA0F0" w:rsidR="008C1E33" w:rsidRDefault="008C1E33" w:rsidP="00235401">
      <w:pPr>
        <w:pStyle w:val="ListParagraph"/>
        <w:tabs>
          <w:tab w:val="left" w:pos="567"/>
        </w:tabs>
        <w:spacing w:after="0" w:line="240" w:lineRule="auto"/>
        <w:ind w:left="502"/>
        <w:rPr>
          <w:rFonts w:ascii="Arial" w:hAnsi="Arial" w:cs="Arial"/>
          <w:b/>
        </w:rPr>
      </w:pPr>
    </w:p>
    <w:p w14:paraId="3DA0C247" w14:textId="66DE1D68" w:rsidR="00281CD7" w:rsidRDefault="003C148B" w:rsidP="007A2864">
      <w:pPr>
        <w:pStyle w:val="ListParagraph"/>
        <w:numPr>
          <w:ilvl w:val="0"/>
          <w:numId w:val="1"/>
        </w:numPr>
        <w:tabs>
          <w:tab w:val="left" w:pos="567"/>
        </w:tabs>
        <w:spacing w:after="0" w:line="240" w:lineRule="auto"/>
        <w:rPr>
          <w:rFonts w:ascii="Arial" w:hAnsi="Arial" w:cs="Arial"/>
          <w:b/>
        </w:rPr>
      </w:pPr>
      <w:r>
        <w:rPr>
          <w:rFonts w:ascii="Arial" w:hAnsi="Arial" w:cs="Arial"/>
          <w:b/>
        </w:rPr>
        <w:t>Review of policies and key documents</w:t>
      </w:r>
    </w:p>
    <w:p w14:paraId="6F76FB4E" w14:textId="73840109" w:rsidR="00281CD7" w:rsidRPr="00281CD7" w:rsidRDefault="003C148B" w:rsidP="00281CD7">
      <w:pPr>
        <w:pStyle w:val="ListParagraph"/>
        <w:tabs>
          <w:tab w:val="left" w:pos="567"/>
        </w:tabs>
        <w:spacing w:after="0" w:line="240" w:lineRule="auto"/>
        <w:ind w:left="360"/>
        <w:rPr>
          <w:rFonts w:ascii="Arial" w:hAnsi="Arial" w:cs="Arial"/>
          <w:bCs/>
        </w:rPr>
      </w:pPr>
      <w:r>
        <w:rPr>
          <w:rFonts w:ascii="Arial" w:hAnsi="Arial" w:cs="Arial"/>
          <w:bCs/>
        </w:rPr>
        <w:t>Given the short time between election of new members and the Annual Council meeting, it was agreed that the documents usually approved at the Annual Council Meeting would be circulated for approval at the July meeting.</w:t>
      </w:r>
    </w:p>
    <w:p w14:paraId="3C559581" w14:textId="77777777" w:rsidR="00281CD7" w:rsidRDefault="00281CD7" w:rsidP="00281CD7">
      <w:pPr>
        <w:pStyle w:val="ListParagraph"/>
        <w:tabs>
          <w:tab w:val="left" w:pos="567"/>
        </w:tabs>
        <w:spacing w:after="0" w:line="240" w:lineRule="auto"/>
        <w:ind w:left="360"/>
        <w:rPr>
          <w:rFonts w:ascii="Arial" w:hAnsi="Arial" w:cs="Arial"/>
          <w:b/>
        </w:rPr>
      </w:pPr>
    </w:p>
    <w:p w14:paraId="7699C0EA" w14:textId="61D1DE7E" w:rsidR="003C148B" w:rsidRDefault="003C148B" w:rsidP="007A2864">
      <w:pPr>
        <w:pStyle w:val="ListParagraph"/>
        <w:numPr>
          <w:ilvl w:val="0"/>
          <w:numId w:val="1"/>
        </w:numPr>
        <w:tabs>
          <w:tab w:val="left" w:pos="567"/>
        </w:tabs>
        <w:spacing w:after="0" w:line="240" w:lineRule="auto"/>
        <w:rPr>
          <w:rFonts w:ascii="Arial" w:hAnsi="Arial" w:cs="Arial"/>
          <w:b/>
        </w:rPr>
      </w:pPr>
      <w:r>
        <w:rPr>
          <w:rFonts w:ascii="Arial" w:hAnsi="Arial" w:cs="Arial"/>
          <w:b/>
        </w:rPr>
        <w:t>Audit 2020/21</w:t>
      </w:r>
    </w:p>
    <w:p w14:paraId="4B517E16" w14:textId="1EA202D2" w:rsidR="003C148B" w:rsidRDefault="003C148B" w:rsidP="003C148B">
      <w:pPr>
        <w:pStyle w:val="ListParagraph"/>
        <w:numPr>
          <w:ilvl w:val="0"/>
          <w:numId w:val="49"/>
        </w:numPr>
        <w:tabs>
          <w:tab w:val="left" w:pos="567"/>
        </w:tabs>
        <w:spacing w:after="0" w:line="240" w:lineRule="auto"/>
        <w:rPr>
          <w:rFonts w:ascii="Arial" w:hAnsi="Arial" w:cs="Arial"/>
          <w:b/>
        </w:rPr>
      </w:pPr>
      <w:r>
        <w:rPr>
          <w:rFonts w:ascii="Arial" w:hAnsi="Arial" w:cs="Arial"/>
          <w:b/>
        </w:rPr>
        <w:tab/>
        <w:t>To receive the Internal Auditor’s report</w:t>
      </w:r>
    </w:p>
    <w:p w14:paraId="4852E218" w14:textId="0ACCB0DB" w:rsidR="003C148B" w:rsidRDefault="003C148B" w:rsidP="003C148B">
      <w:pPr>
        <w:pStyle w:val="ListParagraph"/>
        <w:tabs>
          <w:tab w:val="left" w:pos="567"/>
        </w:tabs>
        <w:spacing w:after="0" w:line="240" w:lineRule="auto"/>
        <w:rPr>
          <w:rFonts w:ascii="Arial" w:hAnsi="Arial" w:cs="Arial"/>
          <w:bCs/>
        </w:rPr>
      </w:pPr>
      <w:r>
        <w:rPr>
          <w:rFonts w:ascii="Arial" w:hAnsi="Arial" w:cs="Arial"/>
          <w:bCs/>
        </w:rPr>
        <w:t>The Internal Auditor’s report was received and it was noted that no concerns had been highlighted and no recommendations had been made.</w:t>
      </w:r>
    </w:p>
    <w:p w14:paraId="275E62E2" w14:textId="77777777" w:rsidR="003C148B" w:rsidRPr="00786048" w:rsidRDefault="003C148B" w:rsidP="00786048">
      <w:pPr>
        <w:tabs>
          <w:tab w:val="left" w:pos="567"/>
        </w:tabs>
        <w:spacing w:after="0" w:line="240" w:lineRule="auto"/>
        <w:rPr>
          <w:rFonts w:ascii="Arial" w:hAnsi="Arial" w:cs="Arial"/>
          <w:bCs/>
        </w:rPr>
      </w:pPr>
    </w:p>
    <w:p w14:paraId="3C897DDE" w14:textId="3C9CAC4C" w:rsidR="003C148B" w:rsidRDefault="003C148B" w:rsidP="003C148B">
      <w:pPr>
        <w:pStyle w:val="ListParagraph"/>
        <w:numPr>
          <w:ilvl w:val="0"/>
          <w:numId w:val="49"/>
        </w:numPr>
        <w:tabs>
          <w:tab w:val="left" w:pos="567"/>
        </w:tabs>
        <w:spacing w:after="0" w:line="240" w:lineRule="auto"/>
        <w:rPr>
          <w:rFonts w:ascii="Arial" w:hAnsi="Arial" w:cs="Arial"/>
          <w:b/>
        </w:rPr>
      </w:pPr>
      <w:r>
        <w:rPr>
          <w:rFonts w:ascii="Arial" w:hAnsi="Arial" w:cs="Arial"/>
          <w:b/>
        </w:rPr>
        <w:t>To approve 202/21 end of year accounts</w:t>
      </w:r>
    </w:p>
    <w:p w14:paraId="178F4818" w14:textId="1620D0D5" w:rsidR="00786048" w:rsidRDefault="003C148B" w:rsidP="00786048">
      <w:pPr>
        <w:pStyle w:val="ListParagraph"/>
        <w:numPr>
          <w:ilvl w:val="2"/>
          <w:numId w:val="1"/>
        </w:numPr>
        <w:tabs>
          <w:tab w:val="left" w:pos="567"/>
        </w:tabs>
        <w:spacing w:after="0" w:line="240" w:lineRule="auto"/>
        <w:ind w:left="993" w:hanging="142"/>
        <w:rPr>
          <w:rFonts w:ascii="Arial" w:hAnsi="Arial" w:cs="Arial"/>
          <w:b/>
        </w:rPr>
      </w:pPr>
      <w:r w:rsidRPr="00786048">
        <w:rPr>
          <w:rFonts w:ascii="Arial" w:hAnsi="Arial" w:cs="Arial"/>
          <w:b/>
        </w:rPr>
        <w:t>To approve the end of year (Q4) bank reconciliation and budget report</w:t>
      </w:r>
    </w:p>
    <w:p w14:paraId="03F83B26" w14:textId="058E4591" w:rsidR="00786048" w:rsidRDefault="00786048" w:rsidP="00786048">
      <w:pPr>
        <w:pStyle w:val="ListParagraph"/>
        <w:tabs>
          <w:tab w:val="left" w:pos="567"/>
        </w:tabs>
        <w:spacing w:after="0" w:line="240" w:lineRule="auto"/>
        <w:ind w:left="993"/>
        <w:rPr>
          <w:rFonts w:ascii="Arial" w:hAnsi="Arial" w:cs="Arial"/>
          <w:bCs/>
        </w:rPr>
      </w:pPr>
      <w:r>
        <w:rPr>
          <w:rFonts w:ascii="Arial" w:hAnsi="Arial" w:cs="Arial"/>
          <w:bCs/>
        </w:rPr>
        <w:t xml:space="preserve">It was </w:t>
      </w:r>
      <w:r>
        <w:rPr>
          <w:rFonts w:ascii="Arial" w:hAnsi="Arial" w:cs="Arial"/>
          <w:b/>
          <w:u w:val="single"/>
        </w:rPr>
        <w:t>RESOLVED</w:t>
      </w:r>
      <w:r>
        <w:rPr>
          <w:rFonts w:ascii="Arial" w:hAnsi="Arial" w:cs="Arial"/>
          <w:bCs/>
        </w:rPr>
        <w:t xml:space="preserve"> to approve the end of year bank reconciliation and budget report.</w:t>
      </w:r>
    </w:p>
    <w:p w14:paraId="3E0F891E" w14:textId="77777777" w:rsidR="00786048" w:rsidRPr="00786048" w:rsidRDefault="00786048" w:rsidP="00786048">
      <w:pPr>
        <w:pStyle w:val="ListParagraph"/>
        <w:tabs>
          <w:tab w:val="left" w:pos="567"/>
        </w:tabs>
        <w:spacing w:after="0" w:line="240" w:lineRule="auto"/>
        <w:ind w:left="993"/>
        <w:rPr>
          <w:rFonts w:ascii="Arial" w:hAnsi="Arial" w:cs="Arial"/>
          <w:bCs/>
        </w:rPr>
      </w:pPr>
    </w:p>
    <w:p w14:paraId="3E45C05C" w14:textId="77777777" w:rsidR="00786048" w:rsidRDefault="003C148B" w:rsidP="00786048">
      <w:pPr>
        <w:pStyle w:val="ListParagraph"/>
        <w:numPr>
          <w:ilvl w:val="2"/>
          <w:numId w:val="1"/>
        </w:numPr>
        <w:tabs>
          <w:tab w:val="left" w:pos="567"/>
        </w:tabs>
        <w:spacing w:after="0" w:line="240" w:lineRule="auto"/>
        <w:ind w:left="993" w:hanging="142"/>
        <w:rPr>
          <w:rFonts w:ascii="Arial" w:hAnsi="Arial" w:cs="Arial"/>
          <w:b/>
        </w:rPr>
      </w:pPr>
      <w:r w:rsidRPr="00786048">
        <w:rPr>
          <w:rFonts w:ascii="Arial" w:hAnsi="Arial" w:cs="Arial"/>
          <w:b/>
        </w:rPr>
        <w:t>To approve the Annual Governance Statement 2020/21</w:t>
      </w:r>
    </w:p>
    <w:p w14:paraId="6C8D30F3" w14:textId="54F74685" w:rsidR="00786048" w:rsidRDefault="00786048" w:rsidP="00786048">
      <w:pPr>
        <w:pStyle w:val="ListParagraph"/>
        <w:tabs>
          <w:tab w:val="left" w:pos="567"/>
        </w:tabs>
        <w:spacing w:after="0" w:line="240" w:lineRule="auto"/>
        <w:ind w:left="993"/>
        <w:rPr>
          <w:rFonts w:ascii="Arial" w:hAnsi="Arial" w:cs="Arial"/>
          <w:bCs/>
        </w:rPr>
      </w:pPr>
      <w:r>
        <w:rPr>
          <w:rFonts w:ascii="Arial" w:hAnsi="Arial" w:cs="Arial"/>
          <w:bCs/>
        </w:rPr>
        <w:t xml:space="preserve">It was </w:t>
      </w:r>
      <w:r>
        <w:rPr>
          <w:rFonts w:ascii="Arial" w:hAnsi="Arial" w:cs="Arial"/>
          <w:b/>
          <w:u w:val="single"/>
        </w:rPr>
        <w:t>RESOLVED</w:t>
      </w:r>
      <w:r>
        <w:rPr>
          <w:rFonts w:ascii="Arial" w:hAnsi="Arial" w:cs="Arial"/>
          <w:bCs/>
        </w:rPr>
        <w:t xml:space="preserve"> to approve the Annual Governance Statement 2020/21.</w:t>
      </w:r>
    </w:p>
    <w:p w14:paraId="2D593FF9" w14:textId="77777777" w:rsidR="00786048" w:rsidRPr="00786048" w:rsidRDefault="00786048" w:rsidP="00786048">
      <w:pPr>
        <w:pStyle w:val="ListParagraph"/>
        <w:tabs>
          <w:tab w:val="left" w:pos="567"/>
        </w:tabs>
        <w:spacing w:after="0" w:line="240" w:lineRule="auto"/>
        <w:ind w:left="993"/>
        <w:rPr>
          <w:rFonts w:ascii="Arial" w:hAnsi="Arial" w:cs="Arial"/>
          <w:bCs/>
        </w:rPr>
      </w:pPr>
    </w:p>
    <w:p w14:paraId="1165DB66" w14:textId="750C1BA3" w:rsidR="00786048" w:rsidRDefault="003C148B" w:rsidP="00786048">
      <w:pPr>
        <w:pStyle w:val="ListParagraph"/>
        <w:numPr>
          <w:ilvl w:val="2"/>
          <w:numId w:val="1"/>
        </w:numPr>
        <w:tabs>
          <w:tab w:val="left" w:pos="567"/>
        </w:tabs>
        <w:spacing w:after="0" w:line="240" w:lineRule="auto"/>
        <w:ind w:left="993" w:hanging="142"/>
        <w:rPr>
          <w:rFonts w:ascii="Arial" w:hAnsi="Arial" w:cs="Arial"/>
          <w:b/>
        </w:rPr>
      </w:pPr>
      <w:r w:rsidRPr="00786048">
        <w:rPr>
          <w:rFonts w:ascii="Arial" w:hAnsi="Arial" w:cs="Arial"/>
          <w:b/>
        </w:rPr>
        <w:t>To approve the Accounting Statements 2020/21</w:t>
      </w:r>
    </w:p>
    <w:p w14:paraId="6BBBC9F4" w14:textId="56C54B5B" w:rsidR="00786048" w:rsidRDefault="00786048" w:rsidP="00786048">
      <w:pPr>
        <w:pStyle w:val="ListParagraph"/>
        <w:tabs>
          <w:tab w:val="left" w:pos="567"/>
        </w:tabs>
        <w:spacing w:after="0" w:line="240" w:lineRule="auto"/>
        <w:ind w:left="993"/>
        <w:rPr>
          <w:rFonts w:ascii="Arial" w:hAnsi="Arial" w:cs="Arial"/>
          <w:bCs/>
        </w:rPr>
      </w:pPr>
      <w:r>
        <w:rPr>
          <w:rFonts w:ascii="Arial" w:hAnsi="Arial" w:cs="Arial"/>
          <w:bCs/>
        </w:rPr>
        <w:t xml:space="preserve">It was </w:t>
      </w:r>
      <w:r>
        <w:rPr>
          <w:rFonts w:ascii="Arial" w:hAnsi="Arial" w:cs="Arial"/>
          <w:b/>
          <w:u w:val="single"/>
        </w:rPr>
        <w:t>RESOLVED</w:t>
      </w:r>
      <w:r>
        <w:rPr>
          <w:rFonts w:ascii="Arial" w:hAnsi="Arial" w:cs="Arial"/>
          <w:bCs/>
        </w:rPr>
        <w:t xml:space="preserve"> to approve the Accounting Statements 2020/21.</w:t>
      </w:r>
    </w:p>
    <w:p w14:paraId="69E8C3B0" w14:textId="77777777" w:rsidR="00786048" w:rsidRPr="00786048" w:rsidRDefault="00786048" w:rsidP="00786048">
      <w:pPr>
        <w:pStyle w:val="ListParagraph"/>
        <w:tabs>
          <w:tab w:val="left" w:pos="567"/>
        </w:tabs>
        <w:spacing w:after="0" w:line="240" w:lineRule="auto"/>
        <w:ind w:left="993"/>
        <w:rPr>
          <w:rFonts w:ascii="Arial" w:hAnsi="Arial" w:cs="Arial"/>
          <w:bCs/>
        </w:rPr>
      </w:pPr>
    </w:p>
    <w:p w14:paraId="0B256085" w14:textId="53F7FD43" w:rsidR="00786048" w:rsidRDefault="003C148B" w:rsidP="00786048">
      <w:pPr>
        <w:pStyle w:val="ListParagraph"/>
        <w:numPr>
          <w:ilvl w:val="2"/>
          <w:numId w:val="1"/>
        </w:numPr>
        <w:tabs>
          <w:tab w:val="left" w:pos="567"/>
        </w:tabs>
        <w:spacing w:after="0" w:line="240" w:lineRule="auto"/>
        <w:ind w:left="993" w:hanging="142"/>
        <w:rPr>
          <w:rFonts w:ascii="Arial" w:hAnsi="Arial" w:cs="Arial"/>
          <w:b/>
        </w:rPr>
      </w:pPr>
      <w:r w:rsidRPr="00786048">
        <w:rPr>
          <w:rFonts w:ascii="Arial" w:hAnsi="Arial" w:cs="Arial"/>
          <w:b/>
        </w:rPr>
        <w:t>To approve the Certificate of Exemption 2020/21</w:t>
      </w:r>
    </w:p>
    <w:p w14:paraId="4B7DE717" w14:textId="6A40B69E" w:rsidR="00786048" w:rsidRDefault="00786048" w:rsidP="00786048">
      <w:pPr>
        <w:pStyle w:val="ListParagraph"/>
        <w:tabs>
          <w:tab w:val="left" w:pos="567"/>
        </w:tabs>
        <w:spacing w:after="0" w:line="240" w:lineRule="auto"/>
        <w:ind w:left="993"/>
        <w:rPr>
          <w:rFonts w:ascii="Arial" w:hAnsi="Arial" w:cs="Arial"/>
          <w:bCs/>
        </w:rPr>
      </w:pPr>
      <w:r>
        <w:rPr>
          <w:rFonts w:ascii="Arial" w:hAnsi="Arial" w:cs="Arial"/>
          <w:bCs/>
        </w:rPr>
        <w:t xml:space="preserve">It was </w:t>
      </w:r>
      <w:r>
        <w:rPr>
          <w:rFonts w:ascii="Arial" w:hAnsi="Arial" w:cs="Arial"/>
          <w:b/>
          <w:u w:val="single"/>
        </w:rPr>
        <w:t>RESOLVED</w:t>
      </w:r>
      <w:r>
        <w:rPr>
          <w:rFonts w:ascii="Arial" w:hAnsi="Arial" w:cs="Arial"/>
          <w:bCs/>
        </w:rPr>
        <w:t xml:space="preserve"> to approve the Certificate of Exemption 2021/21.</w:t>
      </w:r>
    </w:p>
    <w:p w14:paraId="4FAAB891" w14:textId="77777777" w:rsidR="00786048" w:rsidRPr="00786048" w:rsidRDefault="00786048" w:rsidP="00786048">
      <w:pPr>
        <w:pStyle w:val="ListParagraph"/>
        <w:tabs>
          <w:tab w:val="left" w:pos="567"/>
        </w:tabs>
        <w:spacing w:after="0" w:line="240" w:lineRule="auto"/>
        <w:ind w:left="993"/>
        <w:rPr>
          <w:rFonts w:ascii="Arial" w:hAnsi="Arial" w:cs="Arial"/>
          <w:bCs/>
        </w:rPr>
      </w:pPr>
    </w:p>
    <w:p w14:paraId="78D865A5" w14:textId="21A82AC7" w:rsidR="00786048" w:rsidRDefault="003C148B" w:rsidP="00786048">
      <w:pPr>
        <w:pStyle w:val="ListParagraph"/>
        <w:numPr>
          <w:ilvl w:val="2"/>
          <w:numId w:val="1"/>
        </w:numPr>
        <w:tabs>
          <w:tab w:val="left" w:pos="567"/>
        </w:tabs>
        <w:spacing w:after="0" w:line="240" w:lineRule="auto"/>
        <w:ind w:left="993" w:hanging="142"/>
        <w:rPr>
          <w:rFonts w:ascii="Arial" w:hAnsi="Arial" w:cs="Arial"/>
          <w:b/>
        </w:rPr>
      </w:pPr>
      <w:r w:rsidRPr="00786048">
        <w:rPr>
          <w:rFonts w:ascii="Arial" w:hAnsi="Arial" w:cs="Arial"/>
          <w:b/>
        </w:rPr>
        <w:t>To agree period for the exercise of public rights</w:t>
      </w:r>
    </w:p>
    <w:p w14:paraId="02F8062A" w14:textId="216AB7FB" w:rsidR="00786048" w:rsidRPr="00786048" w:rsidRDefault="00786048" w:rsidP="00786048">
      <w:pPr>
        <w:pStyle w:val="ListParagraph"/>
        <w:tabs>
          <w:tab w:val="left" w:pos="567"/>
        </w:tabs>
        <w:spacing w:after="0" w:line="240" w:lineRule="auto"/>
        <w:ind w:left="993"/>
        <w:rPr>
          <w:rFonts w:ascii="Arial" w:hAnsi="Arial" w:cs="Arial"/>
          <w:b/>
        </w:rPr>
      </w:pPr>
      <w:r w:rsidRPr="00786048">
        <w:rPr>
          <w:rFonts w:ascii="Arial" w:hAnsi="Arial" w:cs="Arial"/>
        </w:rPr>
        <w:t xml:space="preserve">It was </w:t>
      </w:r>
      <w:r w:rsidRPr="00786048">
        <w:rPr>
          <w:rFonts w:ascii="Arial" w:hAnsi="Arial" w:cs="Arial"/>
          <w:b/>
          <w:u w:val="single"/>
        </w:rPr>
        <w:t>RESOLVED</w:t>
      </w:r>
      <w:r w:rsidRPr="00786048">
        <w:rPr>
          <w:rFonts w:ascii="Arial" w:hAnsi="Arial" w:cs="Arial"/>
        </w:rPr>
        <w:t xml:space="preserve"> to set the period for the exercise of public rights as </w:t>
      </w:r>
      <w:r>
        <w:rPr>
          <w:rFonts w:ascii="Arial" w:hAnsi="Arial" w:cs="Arial"/>
        </w:rPr>
        <w:t>14</w:t>
      </w:r>
      <w:r w:rsidRPr="00786048">
        <w:rPr>
          <w:rFonts w:ascii="Arial" w:hAnsi="Arial" w:cs="Arial"/>
          <w:vertAlign w:val="superscript"/>
        </w:rPr>
        <w:t>th</w:t>
      </w:r>
      <w:r>
        <w:rPr>
          <w:rFonts w:ascii="Arial" w:hAnsi="Arial" w:cs="Arial"/>
        </w:rPr>
        <w:t xml:space="preserve"> June 2021 to 23</w:t>
      </w:r>
      <w:r w:rsidRPr="00786048">
        <w:rPr>
          <w:rFonts w:ascii="Arial" w:hAnsi="Arial" w:cs="Arial"/>
          <w:vertAlign w:val="superscript"/>
        </w:rPr>
        <w:t>rd</w:t>
      </w:r>
      <w:r>
        <w:rPr>
          <w:rFonts w:ascii="Arial" w:hAnsi="Arial" w:cs="Arial"/>
        </w:rPr>
        <w:t xml:space="preserve"> July 2021.  </w:t>
      </w:r>
    </w:p>
    <w:p w14:paraId="6A2E080F" w14:textId="77777777" w:rsidR="00786048" w:rsidRPr="00786048" w:rsidRDefault="00786048" w:rsidP="00786048">
      <w:pPr>
        <w:pStyle w:val="ListParagraph"/>
        <w:tabs>
          <w:tab w:val="left" w:pos="567"/>
        </w:tabs>
        <w:spacing w:after="0" w:line="240" w:lineRule="auto"/>
        <w:ind w:left="993"/>
        <w:rPr>
          <w:rFonts w:ascii="Arial" w:hAnsi="Arial" w:cs="Arial"/>
          <w:b/>
        </w:rPr>
      </w:pPr>
    </w:p>
    <w:p w14:paraId="59C786EF" w14:textId="77777777" w:rsidR="00FC4B74" w:rsidRPr="004816D2" w:rsidRDefault="00FC4B74" w:rsidP="007A2864">
      <w:pPr>
        <w:pStyle w:val="ListParagraph"/>
        <w:numPr>
          <w:ilvl w:val="0"/>
          <w:numId w:val="1"/>
        </w:numPr>
        <w:tabs>
          <w:tab w:val="left" w:pos="567"/>
        </w:tabs>
        <w:spacing w:after="0" w:line="240" w:lineRule="auto"/>
        <w:ind w:left="502"/>
        <w:rPr>
          <w:rFonts w:ascii="Arial" w:hAnsi="Arial" w:cs="Arial"/>
          <w:b/>
        </w:rPr>
      </w:pPr>
      <w:r w:rsidRPr="004816D2">
        <w:rPr>
          <w:rFonts w:ascii="Arial" w:hAnsi="Arial" w:cs="Arial"/>
          <w:b/>
        </w:rPr>
        <w:t>Finance</w:t>
      </w:r>
    </w:p>
    <w:p w14:paraId="2F7A095D" w14:textId="77777777" w:rsidR="00FC4B74" w:rsidRDefault="00FC4B74" w:rsidP="00FC4B74">
      <w:pPr>
        <w:pStyle w:val="ListParagraph"/>
        <w:numPr>
          <w:ilvl w:val="0"/>
          <w:numId w:val="38"/>
        </w:numPr>
        <w:tabs>
          <w:tab w:val="left" w:pos="851"/>
        </w:tabs>
        <w:spacing w:after="0" w:line="240" w:lineRule="auto"/>
        <w:ind w:left="709" w:hanging="142"/>
        <w:jc w:val="both"/>
        <w:rPr>
          <w:rFonts w:ascii="Arial" w:hAnsi="Arial" w:cs="Arial"/>
          <w:b/>
        </w:rPr>
      </w:pPr>
      <w:r w:rsidRPr="004816D2">
        <w:rPr>
          <w:rFonts w:ascii="Arial" w:hAnsi="Arial" w:cs="Arial"/>
          <w:b/>
        </w:rPr>
        <w:t>To approve payments made between meetings</w:t>
      </w:r>
    </w:p>
    <w:p w14:paraId="5BC02B8A" w14:textId="30E007EB" w:rsidR="00FC4B74" w:rsidRDefault="00FC4B74" w:rsidP="00FC4B74">
      <w:pPr>
        <w:pStyle w:val="ListParagraph"/>
        <w:tabs>
          <w:tab w:val="left" w:pos="851"/>
        </w:tabs>
        <w:spacing w:after="0" w:line="240" w:lineRule="auto"/>
        <w:ind w:left="709"/>
        <w:jc w:val="both"/>
        <w:rPr>
          <w:rFonts w:ascii="Arial" w:hAnsi="Arial" w:cs="Arial"/>
          <w:bCs/>
        </w:rPr>
      </w:pPr>
      <w:r>
        <w:rPr>
          <w:rFonts w:ascii="Arial" w:hAnsi="Arial" w:cs="Arial"/>
          <w:bCs/>
        </w:rPr>
        <w:tab/>
        <w:t xml:space="preserve">It was </w:t>
      </w:r>
      <w:r w:rsidRPr="00FC4B74">
        <w:rPr>
          <w:rFonts w:ascii="Arial" w:hAnsi="Arial" w:cs="Arial"/>
          <w:b/>
          <w:u w:val="single"/>
        </w:rPr>
        <w:t>RESOLVED</w:t>
      </w:r>
      <w:r>
        <w:rPr>
          <w:rFonts w:ascii="Arial" w:hAnsi="Arial" w:cs="Arial"/>
          <w:bCs/>
        </w:rPr>
        <w:t xml:space="preserve"> to approve the following payment made between meetings:-</w:t>
      </w:r>
    </w:p>
    <w:p w14:paraId="1D9C8582" w14:textId="60F05CBA" w:rsidR="00FC4B74" w:rsidRDefault="00786048" w:rsidP="00786048">
      <w:pPr>
        <w:pStyle w:val="ListParagraph"/>
        <w:tabs>
          <w:tab w:val="left" w:pos="3480"/>
        </w:tabs>
        <w:spacing w:after="0" w:line="240" w:lineRule="auto"/>
        <w:ind w:left="709"/>
        <w:jc w:val="both"/>
        <w:rPr>
          <w:rFonts w:ascii="Arial" w:hAnsi="Arial" w:cs="Arial"/>
          <w:bCs/>
          <w:i/>
          <w:iCs/>
        </w:rPr>
      </w:pPr>
      <w:r>
        <w:rPr>
          <w:rFonts w:ascii="Arial" w:hAnsi="Arial" w:cs="Arial"/>
          <w:bCs/>
          <w:i/>
          <w:iCs/>
        </w:rPr>
        <w:tab/>
      </w:r>
    </w:p>
    <w:tbl>
      <w:tblPr>
        <w:tblW w:w="7927" w:type="dxa"/>
        <w:tblInd w:w="846" w:type="dxa"/>
        <w:tblLook w:val="04A0" w:firstRow="1" w:lastRow="0" w:firstColumn="1" w:lastColumn="0" w:noHBand="0" w:noVBand="1"/>
      </w:tblPr>
      <w:tblGrid>
        <w:gridCol w:w="1265"/>
        <w:gridCol w:w="2410"/>
        <w:gridCol w:w="3118"/>
        <w:gridCol w:w="1134"/>
      </w:tblGrid>
      <w:tr w:rsidR="00786048" w:rsidRPr="002F6B0B" w14:paraId="1482C040" w14:textId="77777777" w:rsidTr="00786048">
        <w:trPr>
          <w:trHeight w:val="300"/>
        </w:trPr>
        <w:tc>
          <w:tcPr>
            <w:tcW w:w="1265" w:type="dxa"/>
            <w:tcBorders>
              <w:top w:val="single" w:sz="4" w:space="0" w:color="auto"/>
              <w:left w:val="single" w:sz="4" w:space="0" w:color="auto"/>
              <w:bottom w:val="single" w:sz="4" w:space="0" w:color="auto"/>
              <w:right w:val="single" w:sz="4" w:space="0" w:color="auto"/>
            </w:tcBorders>
            <w:vAlign w:val="bottom"/>
          </w:tcPr>
          <w:p w14:paraId="3F7F7035" w14:textId="77777777" w:rsidR="00786048" w:rsidRPr="002F6B0B" w:rsidRDefault="00786048" w:rsidP="006C5A80">
            <w:pPr>
              <w:spacing w:after="0" w:line="240" w:lineRule="auto"/>
              <w:jc w:val="center"/>
              <w:rPr>
                <w:rFonts w:ascii="Arial" w:eastAsia="Times New Roman" w:hAnsi="Arial" w:cs="Arial"/>
                <w:b/>
                <w:color w:val="000000"/>
              </w:rPr>
            </w:pPr>
            <w:r w:rsidRPr="002F6B0B">
              <w:rPr>
                <w:rFonts w:ascii="Arial" w:eastAsia="Times New Roman" w:hAnsi="Arial" w:cs="Arial"/>
                <w:b/>
                <w:color w:val="000000"/>
              </w:rPr>
              <w:t>Ref</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07FF7" w14:textId="77777777" w:rsidR="00786048" w:rsidRPr="002F6B0B" w:rsidRDefault="00786048" w:rsidP="006C5A80">
            <w:pPr>
              <w:spacing w:after="0" w:line="240" w:lineRule="auto"/>
              <w:jc w:val="center"/>
              <w:rPr>
                <w:rFonts w:ascii="Arial" w:eastAsia="Times New Roman" w:hAnsi="Arial" w:cs="Arial"/>
                <w:b/>
                <w:color w:val="000000"/>
              </w:rPr>
            </w:pPr>
            <w:r w:rsidRPr="002F6B0B">
              <w:rPr>
                <w:rFonts w:ascii="Arial" w:eastAsia="Times New Roman" w:hAnsi="Arial" w:cs="Arial"/>
                <w:b/>
                <w:color w:val="000000"/>
              </w:rPr>
              <w:t>Payee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9F0FD" w14:textId="77777777" w:rsidR="00786048" w:rsidRPr="002F6B0B" w:rsidRDefault="00786048" w:rsidP="006C5A80">
            <w:pPr>
              <w:spacing w:after="0" w:line="240" w:lineRule="auto"/>
              <w:jc w:val="center"/>
              <w:rPr>
                <w:rFonts w:ascii="Arial" w:eastAsia="Times New Roman" w:hAnsi="Arial" w:cs="Arial"/>
                <w:b/>
                <w:color w:val="000000"/>
              </w:rPr>
            </w:pPr>
            <w:r w:rsidRPr="002F6B0B">
              <w:rPr>
                <w:rFonts w:ascii="Arial" w:eastAsia="Times New Roman" w:hAnsi="Arial" w:cs="Arial"/>
                <w:b/>
                <w:color w:val="000000"/>
              </w:rPr>
              <w:t>Item</w:t>
            </w:r>
          </w:p>
        </w:tc>
        <w:tc>
          <w:tcPr>
            <w:tcW w:w="1134" w:type="dxa"/>
            <w:tcBorders>
              <w:top w:val="single" w:sz="4" w:space="0" w:color="auto"/>
              <w:left w:val="single" w:sz="4" w:space="0" w:color="auto"/>
              <w:bottom w:val="single" w:sz="4" w:space="0" w:color="auto"/>
              <w:right w:val="single" w:sz="4" w:space="0" w:color="auto"/>
            </w:tcBorders>
            <w:vAlign w:val="bottom"/>
          </w:tcPr>
          <w:p w14:paraId="0EDECD9D" w14:textId="77777777" w:rsidR="00786048" w:rsidRPr="002F6B0B" w:rsidRDefault="00786048" w:rsidP="006C5A80">
            <w:pPr>
              <w:spacing w:after="0" w:line="240" w:lineRule="auto"/>
              <w:jc w:val="center"/>
              <w:rPr>
                <w:rFonts w:ascii="Arial" w:eastAsia="Times New Roman" w:hAnsi="Arial" w:cs="Arial"/>
                <w:b/>
                <w:color w:val="000000"/>
              </w:rPr>
            </w:pPr>
            <w:r w:rsidRPr="002F6B0B">
              <w:rPr>
                <w:rFonts w:ascii="Arial" w:eastAsia="Times New Roman" w:hAnsi="Arial" w:cs="Arial"/>
                <w:b/>
                <w:color w:val="000000"/>
              </w:rPr>
              <w:t>Amount</w:t>
            </w:r>
          </w:p>
        </w:tc>
      </w:tr>
      <w:tr w:rsidR="00786048" w:rsidRPr="002F6B0B" w14:paraId="1E693145" w14:textId="77777777" w:rsidTr="00786048">
        <w:trPr>
          <w:trHeight w:val="300"/>
        </w:trPr>
        <w:tc>
          <w:tcPr>
            <w:tcW w:w="1265" w:type="dxa"/>
            <w:tcBorders>
              <w:top w:val="single" w:sz="4" w:space="0" w:color="auto"/>
              <w:left w:val="single" w:sz="4" w:space="0" w:color="auto"/>
              <w:bottom w:val="single" w:sz="4" w:space="0" w:color="auto"/>
              <w:right w:val="single" w:sz="4" w:space="0" w:color="auto"/>
            </w:tcBorders>
            <w:vAlign w:val="bottom"/>
          </w:tcPr>
          <w:p w14:paraId="77162446"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P46-20/21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A8725"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Shropshire Council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F57B5"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Play area inspection fee</w:t>
            </w:r>
          </w:p>
        </w:tc>
        <w:tc>
          <w:tcPr>
            <w:tcW w:w="1134" w:type="dxa"/>
            <w:tcBorders>
              <w:top w:val="single" w:sz="4" w:space="0" w:color="auto"/>
              <w:left w:val="single" w:sz="4" w:space="0" w:color="auto"/>
              <w:bottom w:val="single" w:sz="4" w:space="0" w:color="auto"/>
              <w:right w:val="single" w:sz="4" w:space="0" w:color="auto"/>
            </w:tcBorders>
            <w:vAlign w:val="bottom"/>
          </w:tcPr>
          <w:p w14:paraId="55F4763F"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£96.00</w:t>
            </w:r>
          </w:p>
        </w:tc>
      </w:tr>
      <w:tr w:rsidR="00786048" w:rsidRPr="002F6B0B" w14:paraId="649ACC46" w14:textId="77777777" w:rsidTr="00786048">
        <w:trPr>
          <w:trHeight w:val="300"/>
        </w:trPr>
        <w:tc>
          <w:tcPr>
            <w:tcW w:w="1265" w:type="dxa"/>
            <w:tcBorders>
              <w:top w:val="single" w:sz="4" w:space="0" w:color="auto"/>
              <w:left w:val="single" w:sz="4" w:space="0" w:color="auto"/>
              <w:bottom w:val="single" w:sz="4" w:space="0" w:color="auto"/>
              <w:right w:val="single" w:sz="4" w:space="0" w:color="auto"/>
            </w:tcBorders>
            <w:vAlign w:val="bottom"/>
          </w:tcPr>
          <w:p w14:paraId="4493EA80"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P1-21/22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80072"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Shropshire Council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60E59"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Playing field lease</w:t>
            </w:r>
          </w:p>
        </w:tc>
        <w:tc>
          <w:tcPr>
            <w:tcW w:w="1134" w:type="dxa"/>
            <w:tcBorders>
              <w:top w:val="single" w:sz="4" w:space="0" w:color="auto"/>
              <w:left w:val="single" w:sz="4" w:space="0" w:color="auto"/>
              <w:bottom w:val="single" w:sz="4" w:space="0" w:color="auto"/>
              <w:right w:val="single" w:sz="4" w:space="0" w:color="auto"/>
            </w:tcBorders>
            <w:vAlign w:val="bottom"/>
          </w:tcPr>
          <w:p w14:paraId="1B714CC4"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£10.00</w:t>
            </w:r>
          </w:p>
        </w:tc>
      </w:tr>
      <w:tr w:rsidR="00786048" w:rsidRPr="002F6B0B" w14:paraId="36E4B023" w14:textId="77777777" w:rsidTr="00786048">
        <w:trPr>
          <w:trHeight w:val="300"/>
        </w:trPr>
        <w:tc>
          <w:tcPr>
            <w:tcW w:w="1265" w:type="dxa"/>
            <w:tcBorders>
              <w:top w:val="single" w:sz="4" w:space="0" w:color="auto"/>
              <w:left w:val="single" w:sz="4" w:space="0" w:color="auto"/>
              <w:bottom w:val="single" w:sz="4" w:space="0" w:color="auto"/>
              <w:right w:val="single" w:sz="4" w:space="0" w:color="auto"/>
            </w:tcBorders>
            <w:vAlign w:val="bottom"/>
          </w:tcPr>
          <w:p w14:paraId="219B87CD"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P2-21/22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58C4D"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S Morris</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45517"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 xml:space="preserve">Salary </w:t>
            </w:r>
            <w:r>
              <w:rPr>
                <w:rFonts w:ascii="Arial" w:eastAsia="Times New Roman" w:hAnsi="Arial" w:cs="Arial"/>
                <w:color w:val="000000"/>
              </w:rPr>
              <w:t>–</w:t>
            </w:r>
            <w:r w:rsidRPr="002F6B0B">
              <w:rPr>
                <w:rFonts w:ascii="Arial" w:eastAsia="Times New Roman" w:hAnsi="Arial" w:cs="Arial"/>
                <w:color w:val="000000"/>
              </w:rPr>
              <w:t xml:space="preserve"> April</w:t>
            </w:r>
          </w:p>
        </w:tc>
        <w:tc>
          <w:tcPr>
            <w:tcW w:w="1134" w:type="dxa"/>
            <w:tcBorders>
              <w:top w:val="single" w:sz="4" w:space="0" w:color="auto"/>
              <w:left w:val="single" w:sz="4" w:space="0" w:color="auto"/>
              <w:bottom w:val="single" w:sz="4" w:space="0" w:color="auto"/>
              <w:right w:val="single" w:sz="4" w:space="0" w:color="auto"/>
            </w:tcBorders>
            <w:vAlign w:val="bottom"/>
          </w:tcPr>
          <w:p w14:paraId="35D13B82"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£207.96</w:t>
            </w:r>
          </w:p>
        </w:tc>
      </w:tr>
      <w:tr w:rsidR="00786048" w:rsidRPr="002F6B0B" w14:paraId="77B4D984" w14:textId="77777777" w:rsidTr="00786048">
        <w:trPr>
          <w:trHeight w:val="300"/>
        </w:trPr>
        <w:tc>
          <w:tcPr>
            <w:tcW w:w="1265" w:type="dxa"/>
            <w:tcBorders>
              <w:top w:val="single" w:sz="4" w:space="0" w:color="auto"/>
              <w:left w:val="single" w:sz="4" w:space="0" w:color="auto"/>
              <w:bottom w:val="single" w:sz="4" w:space="0" w:color="auto"/>
              <w:right w:val="single" w:sz="4" w:space="0" w:color="auto"/>
            </w:tcBorders>
            <w:vAlign w:val="bottom"/>
          </w:tcPr>
          <w:p w14:paraId="7E45F43F"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P3-21/22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8044E"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DP Wilcox and Sons</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A0213"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Play area repairs</w:t>
            </w:r>
          </w:p>
        </w:tc>
        <w:tc>
          <w:tcPr>
            <w:tcW w:w="1134" w:type="dxa"/>
            <w:tcBorders>
              <w:top w:val="single" w:sz="4" w:space="0" w:color="auto"/>
              <w:left w:val="single" w:sz="4" w:space="0" w:color="auto"/>
              <w:bottom w:val="single" w:sz="4" w:space="0" w:color="auto"/>
              <w:right w:val="single" w:sz="4" w:space="0" w:color="auto"/>
            </w:tcBorders>
            <w:vAlign w:val="bottom"/>
          </w:tcPr>
          <w:p w14:paraId="3B7E4F4C"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£192.00</w:t>
            </w:r>
          </w:p>
        </w:tc>
      </w:tr>
      <w:tr w:rsidR="00786048" w:rsidRPr="002F6B0B" w14:paraId="15A773FE" w14:textId="77777777" w:rsidTr="00786048">
        <w:trPr>
          <w:trHeight w:val="300"/>
        </w:trPr>
        <w:tc>
          <w:tcPr>
            <w:tcW w:w="1265" w:type="dxa"/>
            <w:tcBorders>
              <w:top w:val="single" w:sz="4" w:space="0" w:color="auto"/>
              <w:left w:val="single" w:sz="4" w:space="0" w:color="auto"/>
              <w:bottom w:val="single" w:sz="4" w:space="0" w:color="auto"/>
              <w:right w:val="single" w:sz="4" w:space="0" w:color="auto"/>
            </w:tcBorders>
            <w:vAlign w:val="bottom"/>
          </w:tcPr>
          <w:p w14:paraId="7009A505"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P4-21/22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CABA0"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S Morris</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0E7E0"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 xml:space="preserve">Salary </w:t>
            </w:r>
            <w:r>
              <w:rPr>
                <w:rFonts w:ascii="Arial" w:eastAsia="Times New Roman" w:hAnsi="Arial" w:cs="Arial"/>
                <w:color w:val="000000"/>
              </w:rPr>
              <w:t>–</w:t>
            </w:r>
            <w:r w:rsidRPr="002F6B0B">
              <w:rPr>
                <w:rFonts w:ascii="Arial" w:eastAsia="Times New Roman" w:hAnsi="Arial" w:cs="Arial"/>
                <w:color w:val="000000"/>
              </w:rPr>
              <w:t xml:space="preserve"> May</w:t>
            </w:r>
          </w:p>
        </w:tc>
        <w:tc>
          <w:tcPr>
            <w:tcW w:w="1134" w:type="dxa"/>
            <w:tcBorders>
              <w:top w:val="single" w:sz="4" w:space="0" w:color="auto"/>
              <w:left w:val="single" w:sz="4" w:space="0" w:color="auto"/>
              <w:bottom w:val="single" w:sz="4" w:space="0" w:color="auto"/>
              <w:right w:val="single" w:sz="4" w:space="0" w:color="auto"/>
            </w:tcBorders>
            <w:vAlign w:val="bottom"/>
          </w:tcPr>
          <w:p w14:paraId="4B6C528B"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£207.76</w:t>
            </w:r>
          </w:p>
        </w:tc>
      </w:tr>
      <w:tr w:rsidR="00786048" w:rsidRPr="002F6B0B" w14:paraId="1F141BCB" w14:textId="77777777" w:rsidTr="00786048">
        <w:trPr>
          <w:trHeight w:val="300"/>
        </w:trPr>
        <w:tc>
          <w:tcPr>
            <w:tcW w:w="1265" w:type="dxa"/>
            <w:tcBorders>
              <w:top w:val="single" w:sz="4" w:space="0" w:color="auto"/>
              <w:left w:val="single" w:sz="4" w:space="0" w:color="auto"/>
              <w:bottom w:val="single" w:sz="4" w:space="0" w:color="auto"/>
              <w:right w:val="single" w:sz="4" w:space="0" w:color="auto"/>
            </w:tcBorders>
            <w:vAlign w:val="bottom"/>
          </w:tcPr>
          <w:p w14:paraId="5419946A"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P5-21/22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F88BC"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J Griffiths</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D9986"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Audit</w:t>
            </w:r>
          </w:p>
        </w:tc>
        <w:tc>
          <w:tcPr>
            <w:tcW w:w="1134" w:type="dxa"/>
            <w:tcBorders>
              <w:top w:val="single" w:sz="4" w:space="0" w:color="auto"/>
              <w:left w:val="single" w:sz="4" w:space="0" w:color="auto"/>
              <w:bottom w:val="single" w:sz="4" w:space="0" w:color="auto"/>
              <w:right w:val="single" w:sz="4" w:space="0" w:color="auto"/>
            </w:tcBorders>
            <w:vAlign w:val="bottom"/>
          </w:tcPr>
          <w:p w14:paraId="74C75BA7"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£50.00</w:t>
            </w:r>
          </w:p>
        </w:tc>
      </w:tr>
    </w:tbl>
    <w:p w14:paraId="00223332" w14:textId="3B12AD8D" w:rsidR="00786048" w:rsidRDefault="00786048" w:rsidP="00786048">
      <w:pPr>
        <w:pStyle w:val="ListParagraph"/>
        <w:tabs>
          <w:tab w:val="left" w:pos="3480"/>
        </w:tabs>
        <w:spacing w:after="0" w:line="240" w:lineRule="auto"/>
        <w:ind w:left="709"/>
        <w:jc w:val="both"/>
        <w:rPr>
          <w:rFonts w:ascii="Arial" w:hAnsi="Arial" w:cs="Arial"/>
          <w:bCs/>
          <w:i/>
          <w:iCs/>
        </w:rPr>
      </w:pPr>
    </w:p>
    <w:p w14:paraId="5698D064" w14:textId="77777777" w:rsidR="00786048" w:rsidRPr="00FC4B74" w:rsidRDefault="00786048" w:rsidP="00786048">
      <w:pPr>
        <w:pStyle w:val="ListParagraph"/>
        <w:tabs>
          <w:tab w:val="left" w:pos="3480"/>
        </w:tabs>
        <w:spacing w:after="0" w:line="240" w:lineRule="auto"/>
        <w:ind w:left="709"/>
        <w:jc w:val="both"/>
        <w:rPr>
          <w:rFonts w:ascii="Arial" w:hAnsi="Arial" w:cs="Arial"/>
          <w:bCs/>
          <w:i/>
          <w:iCs/>
        </w:rPr>
      </w:pPr>
    </w:p>
    <w:p w14:paraId="257210FA" w14:textId="77777777" w:rsidR="00FC4B74" w:rsidRDefault="00FC4B74" w:rsidP="00FC4B74">
      <w:pPr>
        <w:pStyle w:val="ListParagraph"/>
        <w:tabs>
          <w:tab w:val="left" w:pos="851"/>
        </w:tabs>
        <w:spacing w:after="0" w:line="240" w:lineRule="auto"/>
        <w:ind w:left="709"/>
        <w:jc w:val="both"/>
        <w:rPr>
          <w:rFonts w:ascii="Arial" w:hAnsi="Arial" w:cs="Arial"/>
          <w:b/>
        </w:rPr>
      </w:pPr>
    </w:p>
    <w:p w14:paraId="24020935" w14:textId="77777777" w:rsidR="00FC4B74" w:rsidRDefault="00FC4B74" w:rsidP="00FC4B74">
      <w:pPr>
        <w:pStyle w:val="ListParagraph"/>
        <w:numPr>
          <w:ilvl w:val="0"/>
          <w:numId w:val="38"/>
        </w:numPr>
        <w:tabs>
          <w:tab w:val="left" w:pos="851"/>
        </w:tabs>
        <w:spacing w:after="0" w:line="240" w:lineRule="auto"/>
        <w:ind w:left="709" w:hanging="142"/>
        <w:jc w:val="both"/>
        <w:rPr>
          <w:rFonts w:ascii="Arial" w:hAnsi="Arial" w:cs="Arial"/>
          <w:b/>
        </w:rPr>
      </w:pPr>
      <w:r w:rsidRPr="004816D2">
        <w:rPr>
          <w:rFonts w:ascii="Arial" w:hAnsi="Arial" w:cs="Arial"/>
          <w:b/>
        </w:rPr>
        <w:lastRenderedPageBreak/>
        <w:t>To approve payment of accounts</w:t>
      </w:r>
    </w:p>
    <w:p w14:paraId="4A11BC67" w14:textId="1E2C8D95" w:rsidR="00FC4B74" w:rsidRPr="00FC4B74" w:rsidRDefault="00FC4B74" w:rsidP="00FC4B74">
      <w:pPr>
        <w:tabs>
          <w:tab w:val="left" w:pos="851"/>
        </w:tabs>
        <w:spacing w:after="0" w:line="240" w:lineRule="auto"/>
        <w:ind w:left="709"/>
        <w:jc w:val="both"/>
        <w:rPr>
          <w:rFonts w:ascii="Arial" w:hAnsi="Arial" w:cs="Arial"/>
          <w:bCs/>
        </w:rPr>
      </w:pPr>
      <w:r>
        <w:rPr>
          <w:rFonts w:ascii="Arial" w:hAnsi="Arial" w:cs="Arial"/>
          <w:b/>
        </w:rPr>
        <w:tab/>
      </w:r>
      <w:r>
        <w:rPr>
          <w:rFonts w:ascii="Arial" w:hAnsi="Arial" w:cs="Arial"/>
          <w:bCs/>
        </w:rPr>
        <w:t xml:space="preserve">It was </w:t>
      </w:r>
      <w:r>
        <w:rPr>
          <w:rFonts w:ascii="Arial" w:hAnsi="Arial" w:cs="Arial"/>
          <w:b/>
          <w:u w:val="single"/>
        </w:rPr>
        <w:t>RESOLVED</w:t>
      </w:r>
      <w:r>
        <w:rPr>
          <w:rFonts w:ascii="Arial" w:hAnsi="Arial" w:cs="Arial"/>
          <w:bCs/>
        </w:rPr>
        <w:t xml:space="preserve"> to approve th</w:t>
      </w:r>
      <w:r w:rsidR="00786048">
        <w:rPr>
          <w:rFonts w:ascii="Arial" w:hAnsi="Arial" w:cs="Arial"/>
          <w:bCs/>
        </w:rPr>
        <w:t xml:space="preserve">at the </w:t>
      </w:r>
      <w:r>
        <w:rPr>
          <w:rFonts w:ascii="Arial" w:hAnsi="Arial" w:cs="Arial"/>
          <w:bCs/>
        </w:rPr>
        <w:t>following payment</w:t>
      </w:r>
      <w:r w:rsidR="00786048">
        <w:rPr>
          <w:rFonts w:ascii="Arial" w:hAnsi="Arial" w:cs="Arial"/>
          <w:bCs/>
        </w:rPr>
        <w:t xml:space="preserve"> be made</w:t>
      </w:r>
      <w:r>
        <w:rPr>
          <w:rFonts w:ascii="Arial" w:hAnsi="Arial" w:cs="Arial"/>
          <w:bCs/>
        </w:rPr>
        <w:t>:-</w:t>
      </w:r>
    </w:p>
    <w:p w14:paraId="056FFC4A" w14:textId="071ABF83" w:rsidR="00FC4B74" w:rsidRDefault="00FC4B74" w:rsidP="00FC4B74">
      <w:pPr>
        <w:tabs>
          <w:tab w:val="left" w:pos="851"/>
        </w:tabs>
        <w:spacing w:after="0" w:line="240" w:lineRule="auto"/>
        <w:jc w:val="both"/>
        <w:rPr>
          <w:rFonts w:ascii="Arial" w:hAnsi="Arial" w:cs="Arial"/>
          <w:b/>
        </w:rPr>
      </w:pPr>
    </w:p>
    <w:tbl>
      <w:tblPr>
        <w:tblW w:w="7076" w:type="dxa"/>
        <w:tblInd w:w="846" w:type="dxa"/>
        <w:tblLook w:val="04A0" w:firstRow="1" w:lastRow="0" w:firstColumn="1" w:lastColumn="0" w:noHBand="0" w:noVBand="1"/>
      </w:tblPr>
      <w:tblGrid>
        <w:gridCol w:w="1134"/>
        <w:gridCol w:w="1690"/>
        <w:gridCol w:w="3118"/>
        <w:gridCol w:w="1134"/>
      </w:tblGrid>
      <w:tr w:rsidR="00786048" w:rsidRPr="002F6B0B" w14:paraId="7C72C391" w14:textId="77777777" w:rsidTr="00786048">
        <w:trPr>
          <w:trHeight w:val="300"/>
        </w:trPr>
        <w:tc>
          <w:tcPr>
            <w:tcW w:w="1134" w:type="dxa"/>
            <w:tcBorders>
              <w:top w:val="single" w:sz="4" w:space="0" w:color="auto"/>
              <w:left w:val="single" w:sz="4" w:space="0" w:color="auto"/>
              <w:bottom w:val="single" w:sz="4" w:space="0" w:color="auto"/>
              <w:right w:val="single" w:sz="4" w:space="0" w:color="auto"/>
            </w:tcBorders>
            <w:vAlign w:val="bottom"/>
          </w:tcPr>
          <w:p w14:paraId="3CEA68B5" w14:textId="77777777" w:rsidR="00786048" w:rsidRPr="002F6B0B" w:rsidRDefault="00786048" w:rsidP="006C5A80">
            <w:pPr>
              <w:spacing w:after="0" w:line="240" w:lineRule="auto"/>
              <w:rPr>
                <w:rFonts w:ascii="Arial" w:eastAsia="Times New Roman" w:hAnsi="Arial" w:cs="Arial"/>
                <w:b/>
                <w:color w:val="000000"/>
              </w:rPr>
            </w:pPr>
            <w:r w:rsidRPr="002F6B0B">
              <w:rPr>
                <w:rFonts w:ascii="Arial" w:eastAsia="Times New Roman" w:hAnsi="Arial" w:cs="Arial"/>
                <w:b/>
                <w:color w:val="000000"/>
              </w:rPr>
              <w:t>Ref</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FC199" w14:textId="77777777" w:rsidR="00786048" w:rsidRPr="002F6B0B" w:rsidRDefault="00786048" w:rsidP="006C5A80">
            <w:pPr>
              <w:spacing w:after="0" w:line="240" w:lineRule="auto"/>
              <w:rPr>
                <w:rFonts w:ascii="Arial" w:eastAsia="Times New Roman" w:hAnsi="Arial" w:cs="Arial"/>
                <w:b/>
                <w:color w:val="000000"/>
              </w:rPr>
            </w:pPr>
            <w:r w:rsidRPr="002F6B0B">
              <w:rPr>
                <w:rFonts w:ascii="Arial" w:eastAsia="Times New Roman" w:hAnsi="Arial" w:cs="Arial"/>
                <w:b/>
                <w:color w:val="000000"/>
              </w:rPr>
              <w:t>Payee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2B5E4" w14:textId="77777777" w:rsidR="00786048" w:rsidRPr="002F6B0B" w:rsidRDefault="00786048" w:rsidP="006C5A80">
            <w:pPr>
              <w:spacing w:after="0" w:line="240" w:lineRule="auto"/>
              <w:rPr>
                <w:rFonts w:ascii="Arial" w:eastAsia="Times New Roman" w:hAnsi="Arial" w:cs="Arial"/>
                <w:b/>
                <w:color w:val="000000"/>
              </w:rPr>
            </w:pPr>
            <w:r w:rsidRPr="002F6B0B">
              <w:rPr>
                <w:rFonts w:ascii="Arial" w:eastAsia="Times New Roman" w:hAnsi="Arial" w:cs="Arial"/>
                <w:b/>
                <w:color w:val="000000"/>
              </w:rPr>
              <w:t>Item</w:t>
            </w:r>
          </w:p>
        </w:tc>
        <w:tc>
          <w:tcPr>
            <w:tcW w:w="1134" w:type="dxa"/>
            <w:tcBorders>
              <w:top w:val="single" w:sz="4" w:space="0" w:color="auto"/>
              <w:left w:val="single" w:sz="4" w:space="0" w:color="auto"/>
              <w:bottom w:val="single" w:sz="4" w:space="0" w:color="auto"/>
              <w:right w:val="single" w:sz="4" w:space="0" w:color="auto"/>
            </w:tcBorders>
            <w:vAlign w:val="bottom"/>
          </w:tcPr>
          <w:p w14:paraId="65B8C537" w14:textId="77777777" w:rsidR="00786048" w:rsidRPr="002F6B0B" w:rsidRDefault="00786048" w:rsidP="006C5A80">
            <w:pPr>
              <w:spacing w:after="0" w:line="240" w:lineRule="auto"/>
              <w:rPr>
                <w:rFonts w:ascii="Arial" w:eastAsia="Times New Roman" w:hAnsi="Arial" w:cs="Arial"/>
                <w:b/>
                <w:color w:val="000000"/>
              </w:rPr>
            </w:pPr>
            <w:r w:rsidRPr="002F6B0B">
              <w:rPr>
                <w:rFonts w:ascii="Arial" w:eastAsia="Times New Roman" w:hAnsi="Arial" w:cs="Arial"/>
                <w:b/>
                <w:color w:val="000000"/>
              </w:rPr>
              <w:t>Amount</w:t>
            </w:r>
          </w:p>
        </w:tc>
      </w:tr>
      <w:tr w:rsidR="00786048" w:rsidRPr="002F6B0B" w14:paraId="5220154C" w14:textId="77777777" w:rsidTr="00786048">
        <w:trPr>
          <w:trHeight w:val="300"/>
        </w:trPr>
        <w:tc>
          <w:tcPr>
            <w:tcW w:w="1134" w:type="dxa"/>
            <w:tcBorders>
              <w:top w:val="single" w:sz="4" w:space="0" w:color="auto"/>
              <w:left w:val="single" w:sz="4" w:space="0" w:color="auto"/>
              <w:bottom w:val="single" w:sz="4" w:space="0" w:color="auto"/>
              <w:right w:val="single" w:sz="4" w:space="0" w:color="auto"/>
            </w:tcBorders>
            <w:vAlign w:val="bottom"/>
          </w:tcPr>
          <w:p w14:paraId="59C583CA"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P6-21/22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DCECD"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S Morris</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34FF5"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Clerk expenses April</w:t>
            </w:r>
            <w:r>
              <w:rPr>
                <w:rFonts w:ascii="Arial" w:eastAsia="Times New Roman" w:hAnsi="Arial" w:cs="Arial"/>
                <w:color w:val="000000"/>
              </w:rPr>
              <w:t xml:space="preserve">-June </w:t>
            </w:r>
          </w:p>
        </w:tc>
        <w:tc>
          <w:tcPr>
            <w:tcW w:w="1134" w:type="dxa"/>
            <w:tcBorders>
              <w:top w:val="single" w:sz="4" w:space="0" w:color="auto"/>
              <w:left w:val="single" w:sz="4" w:space="0" w:color="auto"/>
              <w:bottom w:val="single" w:sz="4" w:space="0" w:color="auto"/>
              <w:right w:val="single" w:sz="4" w:space="0" w:color="auto"/>
            </w:tcBorders>
            <w:vAlign w:val="bottom"/>
          </w:tcPr>
          <w:p w14:paraId="3BAF60C4" w14:textId="77777777" w:rsidR="00786048" w:rsidRPr="002F6B0B" w:rsidRDefault="00786048" w:rsidP="006C5A80">
            <w:pPr>
              <w:spacing w:after="0" w:line="240" w:lineRule="auto"/>
              <w:rPr>
                <w:rFonts w:ascii="Arial" w:eastAsia="Times New Roman" w:hAnsi="Arial" w:cs="Arial"/>
                <w:color w:val="000000"/>
              </w:rPr>
            </w:pPr>
            <w:r w:rsidRPr="002F6B0B">
              <w:rPr>
                <w:rFonts w:ascii="Arial" w:eastAsia="Times New Roman" w:hAnsi="Arial" w:cs="Arial"/>
                <w:color w:val="000000"/>
              </w:rPr>
              <w:t>£</w:t>
            </w:r>
            <w:r>
              <w:rPr>
                <w:rFonts w:ascii="Arial" w:eastAsia="Times New Roman" w:hAnsi="Arial" w:cs="Arial"/>
                <w:color w:val="000000"/>
              </w:rPr>
              <w:t>37.20</w:t>
            </w:r>
          </w:p>
        </w:tc>
      </w:tr>
      <w:tr w:rsidR="00786048" w:rsidRPr="002F6B0B" w14:paraId="23F826DE" w14:textId="77777777" w:rsidTr="00786048">
        <w:trPr>
          <w:trHeight w:val="300"/>
        </w:trPr>
        <w:tc>
          <w:tcPr>
            <w:tcW w:w="1134" w:type="dxa"/>
            <w:tcBorders>
              <w:top w:val="single" w:sz="4" w:space="0" w:color="auto"/>
              <w:left w:val="single" w:sz="4" w:space="0" w:color="auto"/>
              <w:bottom w:val="single" w:sz="4" w:space="0" w:color="auto"/>
              <w:right w:val="single" w:sz="4" w:space="0" w:color="auto"/>
            </w:tcBorders>
            <w:vAlign w:val="bottom"/>
          </w:tcPr>
          <w:p w14:paraId="33DDD323" w14:textId="77777777" w:rsidR="00786048" w:rsidRPr="002F6B0B" w:rsidRDefault="00786048" w:rsidP="006C5A80">
            <w:pPr>
              <w:spacing w:after="0" w:line="240" w:lineRule="auto"/>
              <w:rPr>
                <w:rFonts w:ascii="Arial" w:eastAsia="Times New Roman" w:hAnsi="Arial" w:cs="Arial"/>
                <w:color w:val="000000"/>
              </w:rPr>
            </w:pPr>
            <w:r>
              <w:rPr>
                <w:rFonts w:ascii="Arial" w:eastAsia="Times New Roman" w:hAnsi="Arial" w:cs="Arial"/>
                <w:color w:val="000000"/>
              </w:rPr>
              <w:t>P7-21/22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9A6FA" w14:textId="77777777" w:rsidR="00786048" w:rsidRPr="002F6B0B" w:rsidRDefault="00786048" w:rsidP="006C5A80">
            <w:pPr>
              <w:spacing w:after="0" w:line="240" w:lineRule="auto"/>
              <w:rPr>
                <w:rFonts w:ascii="Arial" w:eastAsia="Times New Roman" w:hAnsi="Arial" w:cs="Arial"/>
                <w:color w:val="000000"/>
              </w:rPr>
            </w:pPr>
            <w:r>
              <w:rPr>
                <w:rFonts w:ascii="Arial" w:eastAsia="Times New Roman" w:hAnsi="Arial" w:cs="Arial"/>
                <w:color w:val="000000"/>
              </w:rPr>
              <w:t>SALC</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7A6AE" w14:textId="77777777" w:rsidR="00786048" w:rsidRPr="002F6B0B" w:rsidRDefault="00786048" w:rsidP="006C5A80">
            <w:pPr>
              <w:spacing w:after="0" w:line="240" w:lineRule="auto"/>
              <w:rPr>
                <w:rFonts w:ascii="Arial" w:eastAsia="Times New Roman" w:hAnsi="Arial" w:cs="Arial"/>
                <w:color w:val="000000"/>
              </w:rPr>
            </w:pPr>
            <w:r>
              <w:rPr>
                <w:rFonts w:ascii="Arial" w:eastAsia="Times New Roman" w:hAnsi="Arial" w:cs="Arial"/>
                <w:color w:val="000000"/>
              </w:rPr>
              <w:t>Affiliation fees</w:t>
            </w:r>
          </w:p>
        </w:tc>
        <w:tc>
          <w:tcPr>
            <w:tcW w:w="1134" w:type="dxa"/>
            <w:tcBorders>
              <w:top w:val="single" w:sz="4" w:space="0" w:color="auto"/>
              <w:left w:val="single" w:sz="4" w:space="0" w:color="auto"/>
              <w:bottom w:val="single" w:sz="4" w:space="0" w:color="auto"/>
              <w:right w:val="single" w:sz="4" w:space="0" w:color="auto"/>
            </w:tcBorders>
            <w:vAlign w:val="bottom"/>
          </w:tcPr>
          <w:p w14:paraId="7A121D3A" w14:textId="77777777" w:rsidR="00786048" w:rsidRPr="002F6B0B" w:rsidRDefault="00786048" w:rsidP="006C5A80">
            <w:pPr>
              <w:spacing w:after="0" w:line="240" w:lineRule="auto"/>
              <w:rPr>
                <w:rFonts w:ascii="Arial" w:eastAsia="Times New Roman" w:hAnsi="Arial" w:cs="Arial"/>
                <w:color w:val="000000"/>
              </w:rPr>
            </w:pPr>
            <w:r>
              <w:rPr>
                <w:rFonts w:ascii="Arial" w:eastAsia="Times New Roman" w:hAnsi="Arial" w:cs="Arial"/>
                <w:color w:val="000000"/>
              </w:rPr>
              <w:t>£167.25</w:t>
            </w:r>
          </w:p>
        </w:tc>
      </w:tr>
      <w:tr w:rsidR="00786048" w:rsidRPr="002F6B0B" w14:paraId="66C1B3CD" w14:textId="77777777" w:rsidTr="00786048">
        <w:trPr>
          <w:trHeight w:val="300"/>
        </w:trPr>
        <w:tc>
          <w:tcPr>
            <w:tcW w:w="1134" w:type="dxa"/>
            <w:tcBorders>
              <w:top w:val="single" w:sz="4" w:space="0" w:color="auto"/>
              <w:left w:val="single" w:sz="4" w:space="0" w:color="auto"/>
              <w:bottom w:val="single" w:sz="4" w:space="0" w:color="auto"/>
              <w:right w:val="single" w:sz="4" w:space="0" w:color="auto"/>
            </w:tcBorders>
            <w:vAlign w:val="bottom"/>
          </w:tcPr>
          <w:p w14:paraId="3DAFB811" w14:textId="3BDC4D47" w:rsidR="00786048" w:rsidRDefault="00786048" w:rsidP="006C5A80">
            <w:pPr>
              <w:spacing w:after="0" w:line="240" w:lineRule="auto"/>
              <w:rPr>
                <w:rFonts w:ascii="Arial" w:eastAsia="Times New Roman" w:hAnsi="Arial" w:cs="Arial"/>
                <w:color w:val="000000"/>
              </w:rPr>
            </w:pPr>
            <w:r>
              <w:rPr>
                <w:rFonts w:ascii="Arial" w:eastAsia="Times New Roman" w:hAnsi="Arial" w:cs="Arial"/>
                <w:color w:val="000000"/>
              </w:rPr>
              <w:t>P8-21/22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54690" w14:textId="6065C2C8" w:rsidR="00786048" w:rsidRDefault="00786048" w:rsidP="006C5A80">
            <w:pPr>
              <w:spacing w:after="0" w:line="240" w:lineRule="auto"/>
              <w:rPr>
                <w:rFonts w:ascii="Arial" w:eastAsia="Times New Roman" w:hAnsi="Arial" w:cs="Arial"/>
                <w:color w:val="000000"/>
              </w:rPr>
            </w:pPr>
            <w:r>
              <w:rPr>
                <w:rFonts w:ascii="Arial" w:eastAsia="Times New Roman" w:hAnsi="Arial" w:cs="Arial"/>
                <w:color w:val="000000"/>
              </w:rPr>
              <w:t>ICO</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0B0C5" w14:textId="2CF82E74" w:rsidR="00786048" w:rsidRDefault="00786048" w:rsidP="006C5A80">
            <w:pPr>
              <w:spacing w:after="0" w:line="240" w:lineRule="auto"/>
              <w:rPr>
                <w:rFonts w:ascii="Arial" w:eastAsia="Times New Roman" w:hAnsi="Arial" w:cs="Arial"/>
                <w:color w:val="000000"/>
              </w:rPr>
            </w:pPr>
            <w:r>
              <w:rPr>
                <w:rFonts w:ascii="Arial" w:eastAsia="Times New Roman" w:hAnsi="Arial" w:cs="Arial"/>
                <w:color w:val="000000"/>
              </w:rPr>
              <w:t>Data Protection fee</w:t>
            </w:r>
          </w:p>
        </w:tc>
        <w:tc>
          <w:tcPr>
            <w:tcW w:w="1134" w:type="dxa"/>
            <w:tcBorders>
              <w:top w:val="single" w:sz="4" w:space="0" w:color="auto"/>
              <w:left w:val="single" w:sz="4" w:space="0" w:color="auto"/>
              <w:bottom w:val="single" w:sz="4" w:space="0" w:color="auto"/>
              <w:right w:val="single" w:sz="4" w:space="0" w:color="auto"/>
            </w:tcBorders>
            <w:vAlign w:val="bottom"/>
          </w:tcPr>
          <w:p w14:paraId="65EA40B8" w14:textId="2B38D158" w:rsidR="00786048" w:rsidRDefault="00786048" w:rsidP="006C5A80">
            <w:pPr>
              <w:spacing w:after="0" w:line="240" w:lineRule="auto"/>
              <w:rPr>
                <w:rFonts w:ascii="Arial" w:eastAsia="Times New Roman" w:hAnsi="Arial" w:cs="Arial"/>
                <w:color w:val="000000"/>
              </w:rPr>
            </w:pPr>
            <w:r>
              <w:rPr>
                <w:rFonts w:ascii="Arial" w:eastAsia="Times New Roman" w:hAnsi="Arial" w:cs="Arial"/>
                <w:color w:val="000000"/>
              </w:rPr>
              <w:t>£35.00</w:t>
            </w:r>
          </w:p>
        </w:tc>
      </w:tr>
    </w:tbl>
    <w:p w14:paraId="4554B503" w14:textId="3DC3D684" w:rsidR="00A422F2" w:rsidRDefault="00A422F2" w:rsidP="00FC4B74">
      <w:pPr>
        <w:tabs>
          <w:tab w:val="left" w:pos="851"/>
        </w:tabs>
        <w:spacing w:after="0" w:line="240" w:lineRule="auto"/>
        <w:jc w:val="both"/>
        <w:rPr>
          <w:rFonts w:ascii="Arial" w:hAnsi="Arial" w:cs="Arial"/>
          <w:b/>
        </w:rPr>
      </w:pPr>
      <w:r>
        <w:rPr>
          <w:rFonts w:ascii="Arial" w:hAnsi="Arial" w:cs="Arial"/>
          <w:b/>
        </w:rPr>
        <w:tab/>
      </w:r>
    </w:p>
    <w:p w14:paraId="1D094C9D" w14:textId="737F373D" w:rsidR="00786048" w:rsidRPr="00786048" w:rsidRDefault="00786048" w:rsidP="00FC4B74">
      <w:pPr>
        <w:tabs>
          <w:tab w:val="left" w:pos="851"/>
        </w:tabs>
        <w:spacing w:after="0" w:line="240" w:lineRule="auto"/>
        <w:jc w:val="both"/>
        <w:rPr>
          <w:rFonts w:ascii="Arial" w:hAnsi="Arial" w:cs="Arial"/>
          <w:bCs/>
        </w:rPr>
      </w:pPr>
      <w:r>
        <w:rPr>
          <w:rFonts w:ascii="Arial" w:hAnsi="Arial" w:cs="Arial"/>
          <w:b/>
        </w:rPr>
        <w:tab/>
      </w:r>
      <w:r>
        <w:rPr>
          <w:rFonts w:ascii="Arial" w:hAnsi="Arial" w:cs="Arial"/>
          <w:bCs/>
        </w:rPr>
        <w:t xml:space="preserve">The Clerk informed the Parish Council that the street lighting electricity contract was </w:t>
      </w:r>
      <w:r w:rsidR="00097B06">
        <w:rPr>
          <w:rFonts w:ascii="Arial" w:hAnsi="Arial" w:cs="Arial"/>
          <w:bCs/>
        </w:rPr>
        <w:tab/>
      </w:r>
      <w:r>
        <w:rPr>
          <w:rFonts w:ascii="Arial" w:hAnsi="Arial" w:cs="Arial"/>
          <w:bCs/>
        </w:rPr>
        <w:t xml:space="preserve">due for renewal.  The current contract was with Shropshire Council and the quote for </w:t>
      </w:r>
      <w:r w:rsidR="00097B06">
        <w:rPr>
          <w:rFonts w:ascii="Arial" w:hAnsi="Arial" w:cs="Arial"/>
          <w:bCs/>
        </w:rPr>
        <w:tab/>
      </w:r>
      <w:r>
        <w:rPr>
          <w:rFonts w:ascii="Arial" w:hAnsi="Arial" w:cs="Arial"/>
          <w:bCs/>
        </w:rPr>
        <w:t xml:space="preserve">2021/22 was £60.73 plus VAT.  The Clerk reminded members that the costs with the </w:t>
      </w:r>
      <w:r w:rsidR="00097B06">
        <w:rPr>
          <w:rFonts w:ascii="Arial" w:hAnsi="Arial" w:cs="Arial"/>
          <w:bCs/>
        </w:rPr>
        <w:tab/>
      </w:r>
      <w:r>
        <w:rPr>
          <w:rFonts w:ascii="Arial" w:hAnsi="Arial" w:cs="Arial"/>
          <w:bCs/>
        </w:rPr>
        <w:t>previous supplier had been ten times the re</w:t>
      </w:r>
      <w:r w:rsidR="00C6731C">
        <w:rPr>
          <w:rFonts w:ascii="Arial" w:hAnsi="Arial" w:cs="Arial"/>
          <w:bCs/>
        </w:rPr>
        <w:t>-</w:t>
      </w:r>
      <w:r>
        <w:rPr>
          <w:rFonts w:ascii="Arial" w:hAnsi="Arial" w:cs="Arial"/>
          <w:bCs/>
        </w:rPr>
        <w:t xml:space="preserve">contracted rate, and that alternative </w:t>
      </w:r>
      <w:r w:rsidR="00097B06">
        <w:rPr>
          <w:rFonts w:ascii="Arial" w:hAnsi="Arial" w:cs="Arial"/>
          <w:bCs/>
        </w:rPr>
        <w:tab/>
      </w:r>
      <w:r>
        <w:rPr>
          <w:rFonts w:ascii="Arial" w:hAnsi="Arial" w:cs="Arial"/>
          <w:bCs/>
        </w:rPr>
        <w:t xml:space="preserve">suppliers had been unable to quote due to the very low usage.  It was </w:t>
      </w:r>
      <w:r>
        <w:rPr>
          <w:rFonts w:ascii="Arial" w:hAnsi="Arial" w:cs="Arial"/>
          <w:b/>
          <w:u w:val="single"/>
        </w:rPr>
        <w:t>RESOLVED</w:t>
      </w:r>
      <w:r>
        <w:rPr>
          <w:rFonts w:ascii="Arial" w:hAnsi="Arial" w:cs="Arial"/>
          <w:bCs/>
        </w:rPr>
        <w:t xml:space="preserve"> </w:t>
      </w:r>
      <w:r w:rsidR="00097B06">
        <w:rPr>
          <w:rFonts w:ascii="Arial" w:hAnsi="Arial" w:cs="Arial"/>
          <w:bCs/>
        </w:rPr>
        <w:tab/>
      </w:r>
      <w:r>
        <w:rPr>
          <w:rFonts w:ascii="Arial" w:hAnsi="Arial" w:cs="Arial"/>
          <w:bCs/>
        </w:rPr>
        <w:t xml:space="preserve">to approve continuation of the contract for supply of electricity with Shropshire </w:t>
      </w:r>
      <w:r w:rsidR="00097B06">
        <w:rPr>
          <w:rFonts w:ascii="Arial" w:hAnsi="Arial" w:cs="Arial"/>
          <w:bCs/>
        </w:rPr>
        <w:tab/>
      </w:r>
      <w:r>
        <w:rPr>
          <w:rFonts w:ascii="Arial" w:hAnsi="Arial" w:cs="Arial"/>
          <w:bCs/>
        </w:rPr>
        <w:t xml:space="preserve">Council.  </w:t>
      </w:r>
    </w:p>
    <w:p w14:paraId="32970815" w14:textId="77777777" w:rsidR="00786048" w:rsidRDefault="00786048" w:rsidP="00FC4B74">
      <w:pPr>
        <w:tabs>
          <w:tab w:val="left" w:pos="851"/>
        </w:tabs>
        <w:spacing w:after="0" w:line="240" w:lineRule="auto"/>
        <w:jc w:val="both"/>
        <w:rPr>
          <w:rFonts w:ascii="Arial" w:hAnsi="Arial" w:cs="Arial"/>
          <w:b/>
        </w:rPr>
      </w:pPr>
    </w:p>
    <w:p w14:paraId="4A4454F2" w14:textId="363F8E4D" w:rsidR="00FC4B74" w:rsidRDefault="00097B06" w:rsidP="00B90891">
      <w:pPr>
        <w:pStyle w:val="ListParagraph"/>
        <w:numPr>
          <w:ilvl w:val="0"/>
          <w:numId w:val="38"/>
        </w:numPr>
        <w:tabs>
          <w:tab w:val="left" w:pos="851"/>
        </w:tabs>
        <w:spacing w:after="0" w:line="240" w:lineRule="auto"/>
        <w:ind w:left="502" w:hanging="142"/>
        <w:jc w:val="both"/>
        <w:rPr>
          <w:rFonts w:ascii="Arial" w:hAnsi="Arial" w:cs="Arial"/>
          <w:b/>
        </w:rPr>
      </w:pPr>
      <w:r>
        <w:rPr>
          <w:rFonts w:ascii="Arial" w:hAnsi="Arial" w:cs="Arial"/>
          <w:b/>
        </w:rPr>
        <w:t>To note income received</w:t>
      </w:r>
    </w:p>
    <w:p w14:paraId="0B203D75" w14:textId="70218BBA" w:rsidR="00097B06" w:rsidRPr="00097B06" w:rsidRDefault="00097B06" w:rsidP="00097B06">
      <w:pPr>
        <w:pStyle w:val="ListParagraph"/>
        <w:tabs>
          <w:tab w:val="left" w:pos="851"/>
        </w:tabs>
        <w:spacing w:after="0" w:line="240" w:lineRule="auto"/>
        <w:ind w:left="502"/>
        <w:jc w:val="both"/>
        <w:rPr>
          <w:rFonts w:ascii="Arial" w:hAnsi="Arial" w:cs="Arial"/>
          <w:bCs/>
        </w:rPr>
      </w:pPr>
      <w:r>
        <w:rPr>
          <w:rFonts w:ascii="Arial" w:hAnsi="Arial" w:cs="Arial"/>
          <w:b/>
        </w:rPr>
        <w:tab/>
      </w:r>
      <w:r>
        <w:rPr>
          <w:rFonts w:ascii="Arial" w:hAnsi="Arial" w:cs="Arial"/>
          <w:bCs/>
        </w:rPr>
        <w:t>The following payments were noted:-</w:t>
      </w:r>
    </w:p>
    <w:tbl>
      <w:tblPr>
        <w:tblpPr w:leftFromText="180" w:rightFromText="180" w:vertAnchor="text" w:horzAnchor="margin" w:tblpXSpec="right" w:tblpY="167"/>
        <w:tblW w:w="8085" w:type="dxa"/>
        <w:tblLook w:val="04A0" w:firstRow="1" w:lastRow="0" w:firstColumn="1" w:lastColumn="0" w:noHBand="0" w:noVBand="1"/>
      </w:tblPr>
      <w:tblGrid>
        <w:gridCol w:w="1848"/>
        <w:gridCol w:w="2268"/>
        <w:gridCol w:w="2552"/>
        <w:gridCol w:w="1417"/>
      </w:tblGrid>
      <w:tr w:rsidR="00097B06" w:rsidRPr="002F6B0B" w14:paraId="446EF96C" w14:textId="77777777" w:rsidTr="0087069D">
        <w:trPr>
          <w:trHeight w:val="300"/>
        </w:trPr>
        <w:tc>
          <w:tcPr>
            <w:tcW w:w="1848" w:type="dxa"/>
            <w:tcBorders>
              <w:top w:val="single" w:sz="4" w:space="0" w:color="auto"/>
              <w:left w:val="single" w:sz="4" w:space="0" w:color="auto"/>
              <w:bottom w:val="single" w:sz="4" w:space="0" w:color="auto"/>
              <w:right w:val="single" w:sz="4" w:space="0" w:color="auto"/>
            </w:tcBorders>
            <w:vAlign w:val="bottom"/>
          </w:tcPr>
          <w:p w14:paraId="6EE2565E" w14:textId="77777777" w:rsidR="00097B06" w:rsidRPr="002F6B0B" w:rsidRDefault="00097B06" w:rsidP="0087069D">
            <w:pPr>
              <w:spacing w:after="0" w:line="240" w:lineRule="auto"/>
              <w:rPr>
                <w:rFonts w:ascii="Arial" w:eastAsia="Times New Roman" w:hAnsi="Arial" w:cs="Arial"/>
                <w:b/>
                <w:color w:val="000000"/>
              </w:rPr>
            </w:pPr>
            <w:r w:rsidRPr="002F6B0B">
              <w:rPr>
                <w:rFonts w:ascii="Arial" w:eastAsia="Times New Roman" w:hAnsi="Arial" w:cs="Arial"/>
                <w:b/>
                <w:color w:val="000000"/>
              </w:rPr>
              <w:t>Ref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83C12" w14:textId="77777777" w:rsidR="00097B06" w:rsidRPr="002F6B0B" w:rsidRDefault="00097B06" w:rsidP="0087069D">
            <w:pPr>
              <w:spacing w:after="0" w:line="240" w:lineRule="auto"/>
              <w:rPr>
                <w:rFonts w:ascii="Arial" w:eastAsia="Times New Roman" w:hAnsi="Arial" w:cs="Arial"/>
                <w:b/>
                <w:color w:val="000000"/>
              </w:rPr>
            </w:pPr>
            <w:r w:rsidRPr="002F6B0B">
              <w:rPr>
                <w:rFonts w:ascii="Arial" w:eastAsia="Times New Roman" w:hAnsi="Arial" w:cs="Arial"/>
                <w:b/>
                <w:color w:val="000000"/>
              </w:rPr>
              <w:t>Payee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57C58" w14:textId="77777777" w:rsidR="00097B06" w:rsidRPr="002F6B0B" w:rsidRDefault="00097B06" w:rsidP="0087069D">
            <w:pPr>
              <w:spacing w:after="0" w:line="240" w:lineRule="auto"/>
              <w:rPr>
                <w:rFonts w:ascii="Arial" w:eastAsia="Times New Roman" w:hAnsi="Arial" w:cs="Arial"/>
                <w:b/>
                <w:color w:val="000000"/>
              </w:rPr>
            </w:pPr>
            <w:r w:rsidRPr="002F6B0B">
              <w:rPr>
                <w:rFonts w:ascii="Arial" w:eastAsia="Times New Roman" w:hAnsi="Arial" w:cs="Arial"/>
                <w:b/>
                <w:color w:val="000000"/>
              </w:rPr>
              <w:t>Item</w:t>
            </w:r>
          </w:p>
        </w:tc>
        <w:tc>
          <w:tcPr>
            <w:tcW w:w="1417" w:type="dxa"/>
            <w:tcBorders>
              <w:top w:val="single" w:sz="4" w:space="0" w:color="auto"/>
              <w:left w:val="single" w:sz="4" w:space="0" w:color="auto"/>
              <w:bottom w:val="single" w:sz="4" w:space="0" w:color="auto"/>
              <w:right w:val="single" w:sz="4" w:space="0" w:color="auto"/>
            </w:tcBorders>
            <w:vAlign w:val="bottom"/>
          </w:tcPr>
          <w:p w14:paraId="5B4014E8" w14:textId="77777777" w:rsidR="00097B06" w:rsidRPr="002F6B0B" w:rsidRDefault="00097B06" w:rsidP="0087069D">
            <w:pPr>
              <w:spacing w:after="0" w:line="240" w:lineRule="auto"/>
              <w:rPr>
                <w:rFonts w:ascii="Arial" w:eastAsia="Times New Roman" w:hAnsi="Arial" w:cs="Arial"/>
                <w:b/>
                <w:color w:val="000000"/>
              </w:rPr>
            </w:pPr>
            <w:r w:rsidRPr="002F6B0B">
              <w:rPr>
                <w:rFonts w:ascii="Arial" w:eastAsia="Times New Roman" w:hAnsi="Arial" w:cs="Arial"/>
                <w:b/>
                <w:color w:val="000000"/>
              </w:rPr>
              <w:t>Amount</w:t>
            </w:r>
          </w:p>
        </w:tc>
      </w:tr>
      <w:tr w:rsidR="00097B06" w:rsidRPr="002F6B0B" w14:paraId="2A5F579C" w14:textId="77777777" w:rsidTr="0087069D">
        <w:trPr>
          <w:trHeight w:val="300"/>
        </w:trPr>
        <w:tc>
          <w:tcPr>
            <w:tcW w:w="1848" w:type="dxa"/>
            <w:tcBorders>
              <w:top w:val="single" w:sz="4" w:space="0" w:color="auto"/>
              <w:left w:val="single" w:sz="4" w:space="0" w:color="auto"/>
              <w:bottom w:val="single" w:sz="4" w:space="0" w:color="auto"/>
              <w:right w:val="single" w:sz="4" w:space="0" w:color="auto"/>
            </w:tcBorders>
            <w:vAlign w:val="bottom"/>
          </w:tcPr>
          <w:p w14:paraId="706388B6" w14:textId="77777777" w:rsidR="00097B06" w:rsidRPr="002F6B0B" w:rsidRDefault="00097B06" w:rsidP="0087069D">
            <w:pPr>
              <w:spacing w:after="0" w:line="240" w:lineRule="auto"/>
              <w:rPr>
                <w:rFonts w:ascii="Arial" w:eastAsia="Times New Roman" w:hAnsi="Arial" w:cs="Arial"/>
                <w:color w:val="000000"/>
              </w:rPr>
            </w:pPr>
            <w:r w:rsidRPr="002F6B0B">
              <w:rPr>
                <w:rFonts w:ascii="Arial" w:eastAsia="Times New Roman" w:hAnsi="Arial" w:cs="Arial"/>
                <w:color w:val="000000"/>
              </w:rPr>
              <w:t>R1-21/22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09E36" w14:textId="77777777" w:rsidR="00097B06" w:rsidRPr="002F6B0B" w:rsidRDefault="00097B06" w:rsidP="0087069D">
            <w:pPr>
              <w:spacing w:after="0" w:line="240" w:lineRule="auto"/>
              <w:rPr>
                <w:rFonts w:ascii="Arial" w:eastAsia="Times New Roman" w:hAnsi="Arial" w:cs="Arial"/>
                <w:color w:val="000000"/>
              </w:rPr>
            </w:pPr>
            <w:r w:rsidRPr="002F6B0B">
              <w:rPr>
                <w:rFonts w:ascii="Arial" w:eastAsia="Times New Roman" w:hAnsi="Arial" w:cs="Arial"/>
                <w:color w:val="000000"/>
              </w:rPr>
              <w:t>Shropshire Council</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24D45" w14:textId="77777777" w:rsidR="00097B06" w:rsidRPr="002F6B0B" w:rsidRDefault="00097B06" w:rsidP="0087069D">
            <w:pPr>
              <w:spacing w:after="0" w:line="240" w:lineRule="auto"/>
              <w:rPr>
                <w:rFonts w:ascii="Arial" w:eastAsia="Times New Roman" w:hAnsi="Arial" w:cs="Arial"/>
                <w:color w:val="000000"/>
              </w:rPr>
            </w:pPr>
            <w:r w:rsidRPr="002F6B0B">
              <w:rPr>
                <w:rFonts w:ascii="Arial" w:eastAsia="Times New Roman" w:hAnsi="Arial" w:cs="Arial"/>
                <w:color w:val="000000"/>
              </w:rPr>
              <w:t>Precept</w:t>
            </w:r>
          </w:p>
        </w:tc>
        <w:tc>
          <w:tcPr>
            <w:tcW w:w="1417" w:type="dxa"/>
            <w:tcBorders>
              <w:top w:val="single" w:sz="4" w:space="0" w:color="auto"/>
              <w:left w:val="single" w:sz="4" w:space="0" w:color="auto"/>
              <w:bottom w:val="single" w:sz="4" w:space="0" w:color="auto"/>
              <w:right w:val="single" w:sz="4" w:space="0" w:color="auto"/>
            </w:tcBorders>
            <w:vAlign w:val="bottom"/>
          </w:tcPr>
          <w:p w14:paraId="649B06C3" w14:textId="77777777" w:rsidR="00097B06" w:rsidRPr="002F6B0B" w:rsidRDefault="00097B06" w:rsidP="0087069D">
            <w:pPr>
              <w:spacing w:after="0" w:line="240" w:lineRule="auto"/>
              <w:rPr>
                <w:rFonts w:ascii="Arial" w:eastAsia="Times New Roman" w:hAnsi="Arial" w:cs="Arial"/>
                <w:color w:val="000000"/>
              </w:rPr>
            </w:pPr>
            <w:r w:rsidRPr="002F6B0B">
              <w:rPr>
                <w:rFonts w:ascii="Arial" w:eastAsia="Times New Roman" w:hAnsi="Arial" w:cs="Arial"/>
                <w:color w:val="000000"/>
              </w:rPr>
              <w:t>£8060.00</w:t>
            </w:r>
          </w:p>
        </w:tc>
      </w:tr>
      <w:tr w:rsidR="00097B06" w:rsidRPr="002F6B0B" w14:paraId="398A9789" w14:textId="77777777" w:rsidTr="0087069D">
        <w:trPr>
          <w:trHeight w:val="300"/>
        </w:trPr>
        <w:tc>
          <w:tcPr>
            <w:tcW w:w="1848" w:type="dxa"/>
            <w:tcBorders>
              <w:top w:val="single" w:sz="4" w:space="0" w:color="auto"/>
              <w:left w:val="single" w:sz="4" w:space="0" w:color="auto"/>
              <w:bottom w:val="single" w:sz="4" w:space="0" w:color="auto"/>
              <w:right w:val="single" w:sz="4" w:space="0" w:color="auto"/>
            </w:tcBorders>
            <w:vAlign w:val="bottom"/>
          </w:tcPr>
          <w:p w14:paraId="26B0BD50" w14:textId="77777777" w:rsidR="00097B06" w:rsidRPr="002F6B0B" w:rsidRDefault="00097B06" w:rsidP="0087069D">
            <w:pPr>
              <w:spacing w:after="0" w:line="240" w:lineRule="auto"/>
              <w:rPr>
                <w:rFonts w:ascii="Arial" w:eastAsia="Times New Roman" w:hAnsi="Arial" w:cs="Arial"/>
                <w:color w:val="000000"/>
              </w:rPr>
            </w:pPr>
            <w:r w:rsidRPr="002F6B0B">
              <w:rPr>
                <w:rFonts w:ascii="Arial" w:eastAsia="Times New Roman" w:hAnsi="Arial" w:cs="Arial"/>
                <w:color w:val="000000"/>
              </w:rPr>
              <w:t>R2-21/22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B5E08" w14:textId="77777777" w:rsidR="00097B06" w:rsidRPr="002F6B0B" w:rsidRDefault="00097B06" w:rsidP="0087069D">
            <w:pPr>
              <w:spacing w:after="0" w:line="240" w:lineRule="auto"/>
              <w:rPr>
                <w:rFonts w:ascii="Arial" w:eastAsia="Times New Roman" w:hAnsi="Arial" w:cs="Arial"/>
                <w:color w:val="000000"/>
              </w:rPr>
            </w:pPr>
            <w:r w:rsidRPr="002F6B0B">
              <w:rPr>
                <w:rFonts w:ascii="Arial" w:eastAsia="Times New Roman" w:hAnsi="Arial" w:cs="Arial"/>
                <w:color w:val="000000"/>
              </w:rPr>
              <w:t>Shropshire Council</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34D0B" w14:textId="77777777" w:rsidR="00097B06" w:rsidRPr="002F6B0B" w:rsidRDefault="00097B06" w:rsidP="0087069D">
            <w:pPr>
              <w:spacing w:after="0" w:line="240" w:lineRule="auto"/>
              <w:rPr>
                <w:rFonts w:ascii="Arial" w:eastAsia="Times New Roman" w:hAnsi="Arial" w:cs="Arial"/>
                <w:color w:val="000000"/>
              </w:rPr>
            </w:pPr>
            <w:r w:rsidRPr="002F6B0B">
              <w:rPr>
                <w:rFonts w:ascii="Arial" w:eastAsia="Times New Roman" w:hAnsi="Arial" w:cs="Arial"/>
                <w:color w:val="000000"/>
              </w:rPr>
              <w:t>Neighbourhood Fund</w:t>
            </w:r>
          </w:p>
        </w:tc>
        <w:tc>
          <w:tcPr>
            <w:tcW w:w="1417" w:type="dxa"/>
            <w:tcBorders>
              <w:top w:val="single" w:sz="4" w:space="0" w:color="auto"/>
              <w:left w:val="single" w:sz="4" w:space="0" w:color="auto"/>
              <w:bottom w:val="single" w:sz="4" w:space="0" w:color="auto"/>
              <w:right w:val="single" w:sz="4" w:space="0" w:color="auto"/>
            </w:tcBorders>
            <w:vAlign w:val="bottom"/>
          </w:tcPr>
          <w:p w14:paraId="341F8DAB" w14:textId="77777777" w:rsidR="00097B06" w:rsidRPr="002F6B0B" w:rsidRDefault="00097B06" w:rsidP="0087069D">
            <w:pPr>
              <w:spacing w:after="0" w:line="240" w:lineRule="auto"/>
              <w:rPr>
                <w:rFonts w:ascii="Arial" w:eastAsia="Times New Roman" w:hAnsi="Arial" w:cs="Arial"/>
                <w:color w:val="000000"/>
              </w:rPr>
            </w:pPr>
            <w:r w:rsidRPr="002F6B0B">
              <w:rPr>
                <w:rFonts w:ascii="Arial" w:eastAsia="Times New Roman" w:hAnsi="Arial" w:cs="Arial"/>
                <w:color w:val="000000"/>
              </w:rPr>
              <w:t>£7191.76</w:t>
            </w:r>
          </w:p>
        </w:tc>
      </w:tr>
    </w:tbl>
    <w:p w14:paraId="14E44860" w14:textId="77777777" w:rsidR="00097B06" w:rsidRDefault="00097B06" w:rsidP="00097B06">
      <w:pPr>
        <w:pStyle w:val="ListParagraph"/>
        <w:tabs>
          <w:tab w:val="left" w:pos="851"/>
        </w:tabs>
        <w:spacing w:after="0" w:line="240" w:lineRule="auto"/>
        <w:ind w:left="502"/>
        <w:jc w:val="both"/>
        <w:rPr>
          <w:rFonts w:ascii="Arial" w:hAnsi="Arial" w:cs="Arial"/>
          <w:b/>
        </w:rPr>
      </w:pPr>
    </w:p>
    <w:p w14:paraId="14B94A0B" w14:textId="77777777" w:rsidR="00097B06" w:rsidRDefault="00097B06" w:rsidP="00097B06">
      <w:pPr>
        <w:pStyle w:val="ListParagraph"/>
        <w:tabs>
          <w:tab w:val="left" w:pos="851"/>
        </w:tabs>
        <w:spacing w:after="0" w:line="240" w:lineRule="auto"/>
        <w:ind w:left="502"/>
        <w:jc w:val="both"/>
        <w:rPr>
          <w:rFonts w:ascii="Arial" w:hAnsi="Arial" w:cs="Arial"/>
          <w:b/>
        </w:rPr>
      </w:pPr>
    </w:p>
    <w:p w14:paraId="235A4032" w14:textId="77777777" w:rsidR="00097B06" w:rsidRDefault="00097B06" w:rsidP="00097B06">
      <w:pPr>
        <w:pStyle w:val="ListParagraph"/>
        <w:tabs>
          <w:tab w:val="left" w:pos="851"/>
        </w:tabs>
        <w:spacing w:after="0" w:line="240" w:lineRule="auto"/>
        <w:ind w:left="502"/>
        <w:jc w:val="both"/>
        <w:rPr>
          <w:rFonts w:ascii="Arial" w:hAnsi="Arial" w:cs="Arial"/>
          <w:b/>
        </w:rPr>
      </w:pPr>
    </w:p>
    <w:p w14:paraId="585D7A7B" w14:textId="77777777" w:rsidR="00097B06" w:rsidRPr="00FC4B74" w:rsidRDefault="00097B06" w:rsidP="00097B06">
      <w:pPr>
        <w:pStyle w:val="ListParagraph"/>
        <w:tabs>
          <w:tab w:val="left" w:pos="851"/>
        </w:tabs>
        <w:spacing w:after="0" w:line="240" w:lineRule="auto"/>
        <w:ind w:left="502"/>
        <w:jc w:val="both"/>
        <w:rPr>
          <w:rFonts w:ascii="Arial" w:hAnsi="Arial" w:cs="Arial"/>
          <w:b/>
        </w:rPr>
      </w:pPr>
    </w:p>
    <w:p w14:paraId="1530A2FE" w14:textId="77777777" w:rsidR="00097B06" w:rsidRDefault="00097B06" w:rsidP="00097B06">
      <w:pPr>
        <w:pStyle w:val="ListParagraph"/>
        <w:tabs>
          <w:tab w:val="left" w:pos="851"/>
        </w:tabs>
        <w:spacing w:after="0" w:line="240" w:lineRule="auto"/>
        <w:ind w:left="502"/>
        <w:jc w:val="both"/>
        <w:rPr>
          <w:rFonts w:ascii="Arial" w:hAnsi="Arial" w:cs="Arial"/>
          <w:bCs/>
        </w:rPr>
      </w:pPr>
    </w:p>
    <w:p w14:paraId="11D2AC4E" w14:textId="5A28EA60" w:rsidR="00097B06" w:rsidRDefault="00097B06" w:rsidP="00097B06">
      <w:pPr>
        <w:pStyle w:val="ListParagraph"/>
        <w:tabs>
          <w:tab w:val="left" w:pos="851"/>
        </w:tabs>
        <w:spacing w:after="0" w:line="240" w:lineRule="auto"/>
        <w:ind w:left="502"/>
        <w:jc w:val="both"/>
        <w:rPr>
          <w:rFonts w:ascii="Arial" w:hAnsi="Arial" w:cs="Arial"/>
          <w:b/>
        </w:rPr>
      </w:pPr>
    </w:p>
    <w:p w14:paraId="1340C12D" w14:textId="63426B16" w:rsidR="00097B06" w:rsidRDefault="00097B06" w:rsidP="00B90891">
      <w:pPr>
        <w:pStyle w:val="ListParagraph"/>
        <w:numPr>
          <w:ilvl w:val="0"/>
          <w:numId w:val="38"/>
        </w:numPr>
        <w:tabs>
          <w:tab w:val="left" w:pos="851"/>
        </w:tabs>
        <w:spacing w:after="0" w:line="240" w:lineRule="auto"/>
        <w:ind w:left="502" w:hanging="142"/>
        <w:jc w:val="both"/>
        <w:rPr>
          <w:rFonts w:ascii="Arial" w:hAnsi="Arial" w:cs="Arial"/>
          <w:b/>
        </w:rPr>
      </w:pPr>
      <w:r>
        <w:rPr>
          <w:rFonts w:ascii="Arial" w:hAnsi="Arial" w:cs="Arial"/>
          <w:b/>
        </w:rPr>
        <w:t>Payment authorities</w:t>
      </w:r>
    </w:p>
    <w:p w14:paraId="06131CF6" w14:textId="753AD9C1" w:rsidR="00097B06" w:rsidRPr="00AB699E" w:rsidRDefault="00097B06" w:rsidP="00AB699E">
      <w:pPr>
        <w:pStyle w:val="ListParagraph"/>
        <w:tabs>
          <w:tab w:val="left" w:pos="851"/>
        </w:tabs>
        <w:spacing w:after="0" w:line="240" w:lineRule="auto"/>
        <w:ind w:left="502"/>
        <w:jc w:val="both"/>
        <w:rPr>
          <w:rFonts w:ascii="Arial" w:hAnsi="Arial" w:cs="Arial"/>
          <w:bCs/>
        </w:rPr>
      </w:pPr>
      <w:r>
        <w:rPr>
          <w:rFonts w:ascii="Arial" w:hAnsi="Arial" w:cs="Arial"/>
          <w:b/>
        </w:rPr>
        <w:tab/>
      </w:r>
      <w:r>
        <w:rPr>
          <w:rFonts w:ascii="Arial" w:hAnsi="Arial" w:cs="Arial"/>
          <w:bCs/>
        </w:rPr>
        <w:t xml:space="preserve">It was </w:t>
      </w:r>
      <w:r>
        <w:rPr>
          <w:rFonts w:ascii="Arial" w:hAnsi="Arial" w:cs="Arial"/>
          <w:b/>
          <w:u w:val="single"/>
        </w:rPr>
        <w:t>RESOLVED</w:t>
      </w:r>
      <w:r>
        <w:rPr>
          <w:rFonts w:ascii="Arial" w:hAnsi="Arial" w:cs="Arial"/>
          <w:bCs/>
        </w:rPr>
        <w:t xml:space="preserve"> to add Councillors S Heath, R Jones and R Wilcox to the bank </w:t>
      </w:r>
      <w:r>
        <w:rPr>
          <w:rFonts w:ascii="Arial" w:hAnsi="Arial" w:cs="Arial"/>
          <w:bCs/>
        </w:rPr>
        <w:tab/>
        <w:t xml:space="preserve">mandate as authorised signatories; to add access to online banking for the new </w:t>
      </w:r>
      <w:r>
        <w:rPr>
          <w:rFonts w:ascii="Arial" w:hAnsi="Arial" w:cs="Arial"/>
          <w:bCs/>
        </w:rPr>
        <w:tab/>
        <w:t xml:space="preserve">signatories and Councillor Pratt as an existing signatory; and to remove previous </w:t>
      </w:r>
      <w:r>
        <w:rPr>
          <w:rFonts w:ascii="Arial" w:hAnsi="Arial" w:cs="Arial"/>
          <w:bCs/>
        </w:rPr>
        <w:tab/>
      </w:r>
      <w:r w:rsidRPr="00AB699E">
        <w:rPr>
          <w:rFonts w:ascii="Arial" w:hAnsi="Arial" w:cs="Arial"/>
          <w:bCs/>
        </w:rPr>
        <w:t xml:space="preserve">members as signatories. </w:t>
      </w:r>
    </w:p>
    <w:p w14:paraId="4D689929" w14:textId="6DC0AC68" w:rsidR="00097B06" w:rsidRPr="00097B06" w:rsidRDefault="00097B06" w:rsidP="00097B06">
      <w:pPr>
        <w:tabs>
          <w:tab w:val="left" w:pos="851"/>
        </w:tabs>
        <w:spacing w:after="0" w:line="240" w:lineRule="auto"/>
        <w:jc w:val="both"/>
        <w:rPr>
          <w:rFonts w:ascii="Arial" w:hAnsi="Arial" w:cs="Arial"/>
          <w:b/>
        </w:rPr>
      </w:pPr>
      <w:r>
        <w:rPr>
          <w:rFonts w:ascii="Arial" w:hAnsi="Arial" w:cs="Arial"/>
          <w:b/>
        </w:rPr>
        <w:tab/>
      </w:r>
    </w:p>
    <w:p w14:paraId="3D2F6C26" w14:textId="3D8CA2DA" w:rsidR="00AB699E" w:rsidRDefault="00AB699E" w:rsidP="007A2864">
      <w:pPr>
        <w:pStyle w:val="ListParagraph"/>
        <w:numPr>
          <w:ilvl w:val="0"/>
          <w:numId w:val="1"/>
        </w:numPr>
        <w:spacing w:after="0" w:line="240" w:lineRule="auto"/>
        <w:ind w:left="502"/>
        <w:jc w:val="both"/>
        <w:rPr>
          <w:rFonts w:ascii="Arial" w:hAnsi="Arial" w:cs="Arial"/>
          <w:b/>
        </w:rPr>
      </w:pPr>
      <w:r>
        <w:rPr>
          <w:rFonts w:ascii="Arial" w:hAnsi="Arial" w:cs="Arial"/>
          <w:b/>
        </w:rPr>
        <w:t>Parish Councillor contact details</w:t>
      </w:r>
    </w:p>
    <w:p w14:paraId="5750603B" w14:textId="3906B441" w:rsidR="00AB699E" w:rsidRPr="001305D7" w:rsidRDefault="00AB699E" w:rsidP="00AB699E">
      <w:pPr>
        <w:pStyle w:val="ListParagraph"/>
        <w:spacing w:after="0" w:line="240" w:lineRule="auto"/>
        <w:ind w:left="502"/>
        <w:jc w:val="both"/>
        <w:rPr>
          <w:rFonts w:ascii="Arial" w:hAnsi="Arial" w:cs="Arial"/>
          <w:bCs/>
        </w:rPr>
      </w:pPr>
      <w:r>
        <w:rPr>
          <w:rFonts w:ascii="Arial" w:hAnsi="Arial" w:cs="Arial"/>
          <w:bCs/>
        </w:rPr>
        <w:t xml:space="preserve">Councillor Ling </w:t>
      </w:r>
      <w:r w:rsidR="001305D7">
        <w:rPr>
          <w:rFonts w:ascii="Arial" w:hAnsi="Arial" w:cs="Arial"/>
          <w:bCs/>
        </w:rPr>
        <w:t xml:space="preserve">proposed that all members have a Parish Council email address in the same format, to be published on the Parish Council website.  It was noted that that this was best practice as advised by the Shropshire Association of Local Councils.  It was </w:t>
      </w:r>
      <w:r w:rsidR="001305D7">
        <w:rPr>
          <w:rFonts w:ascii="Arial" w:hAnsi="Arial" w:cs="Arial"/>
          <w:b/>
          <w:u w:val="single"/>
        </w:rPr>
        <w:t>RESOLVED</w:t>
      </w:r>
      <w:r w:rsidR="001305D7">
        <w:rPr>
          <w:rFonts w:ascii="Arial" w:hAnsi="Arial" w:cs="Arial"/>
          <w:bCs/>
        </w:rPr>
        <w:t xml:space="preserve"> that Councillor Ling would investigate the options for email addresses and report back to the next meeting.</w:t>
      </w:r>
    </w:p>
    <w:p w14:paraId="3DF72275" w14:textId="77777777" w:rsidR="001305D7" w:rsidRPr="00AB699E" w:rsidRDefault="001305D7" w:rsidP="00AB699E">
      <w:pPr>
        <w:pStyle w:val="ListParagraph"/>
        <w:spacing w:after="0" w:line="240" w:lineRule="auto"/>
        <w:ind w:left="502"/>
        <w:jc w:val="both"/>
        <w:rPr>
          <w:rFonts w:ascii="Arial" w:hAnsi="Arial" w:cs="Arial"/>
          <w:bCs/>
        </w:rPr>
      </w:pPr>
    </w:p>
    <w:p w14:paraId="52F296A8" w14:textId="1894FEF0" w:rsidR="001305D7" w:rsidRDefault="001305D7" w:rsidP="007A2864">
      <w:pPr>
        <w:pStyle w:val="ListParagraph"/>
        <w:numPr>
          <w:ilvl w:val="0"/>
          <w:numId w:val="1"/>
        </w:numPr>
        <w:spacing w:after="0" w:line="240" w:lineRule="auto"/>
        <w:ind w:left="502"/>
        <w:jc w:val="both"/>
        <w:rPr>
          <w:rFonts w:ascii="Arial" w:hAnsi="Arial" w:cs="Arial"/>
          <w:b/>
        </w:rPr>
      </w:pPr>
      <w:r>
        <w:rPr>
          <w:rFonts w:ascii="Arial" w:hAnsi="Arial" w:cs="Arial"/>
          <w:b/>
        </w:rPr>
        <w:t>Planning Matters</w:t>
      </w:r>
    </w:p>
    <w:p w14:paraId="2704F9F5" w14:textId="247F9742" w:rsidR="001305D7" w:rsidRPr="001305D7" w:rsidRDefault="001305D7" w:rsidP="001305D7">
      <w:pPr>
        <w:pStyle w:val="ListParagraph"/>
        <w:numPr>
          <w:ilvl w:val="0"/>
          <w:numId w:val="50"/>
        </w:numPr>
        <w:spacing w:after="0" w:line="240" w:lineRule="auto"/>
        <w:jc w:val="both"/>
        <w:rPr>
          <w:rFonts w:ascii="Arial" w:hAnsi="Arial" w:cs="Arial"/>
          <w:b/>
        </w:rPr>
      </w:pPr>
      <w:r>
        <w:rPr>
          <w:rFonts w:ascii="Arial" w:hAnsi="Arial" w:cs="Arial"/>
          <w:b/>
        </w:rPr>
        <w:t xml:space="preserve"> Applications for comment</w:t>
      </w:r>
      <w:r>
        <w:rPr>
          <w:rFonts w:ascii="Arial" w:hAnsi="Arial" w:cs="Arial"/>
          <w:bCs/>
        </w:rPr>
        <w:t xml:space="preserve">  None.</w:t>
      </w:r>
    </w:p>
    <w:p w14:paraId="69544ECA" w14:textId="77777777" w:rsidR="001305D7" w:rsidRDefault="001305D7" w:rsidP="001305D7">
      <w:pPr>
        <w:pStyle w:val="ListParagraph"/>
        <w:spacing w:after="0" w:line="240" w:lineRule="auto"/>
        <w:ind w:left="502"/>
        <w:jc w:val="both"/>
        <w:rPr>
          <w:rFonts w:ascii="Arial" w:hAnsi="Arial" w:cs="Arial"/>
          <w:b/>
        </w:rPr>
      </w:pPr>
    </w:p>
    <w:p w14:paraId="3A7B9B3C" w14:textId="513E027F" w:rsidR="00FC4B74" w:rsidRDefault="00281CD7" w:rsidP="007A2864">
      <w:pPr>
        <w:pStyle w:val="ListParagraph"/>
        <w:numPr>
          <w:ilvl w:val="0"/>
          <w:numId w:val="1"/>
        </w:numPr>
        <w:spacing w:after="0" w:line="240" w:lineRule="auto"/>
        <w:ind w:left="502"/>
        <w:jc w:val="both"/>
        <w:rPr>
          <w:rFonts w:ascii="Arial" w:hAnsi="Arial" w:cs="Arial"/>
          <w:b/>
        </w:rPr>
      </w:pPr>
      <w:r>
        <w:rPr>
          <w:rFonts w:ascii="Arial" w:hAnsi="Arial" w:cs="Arial"/>
          <w:b/>
        </w:rPr>
        <w:t>Parish Matters</w:t>
      </w:r>
    </w:p>
    <w:p w14:paraId="4F6D6CCE" w14:textId="77777777" w:rsidR="00067C69" w:rsidRDefault="00067C69" w:rsidP="00281CD7">
      <w:pPr>
        <w:pStyle w:val="ListParagraph"/>
        <w:spacing w:after="0" w:line="240" w:lineRule="auto"/>
        <w:ind w:left="502"/>
        <w:jc w:val="both"/>
        <w:rPr>
          <w:rFonts w:ascii="Arial" w:hAnsi="Arial" w:cs="Arial"/>
          <w:bCs/>
        </w:rPr>
      </w:pPr>
    </w:p>
    <w:p w14:paraId="5BED087F" w14:textId="232380D0" w:rsidR="00A422F2" w:rsidRDefault="001305D7" w:rsidP="002F7C3A">
      <w:pPr>
        <w:pStyle w:val="ListParagraph"/>
        <w:spacing w:after="0" w:line="240" w:lineRule="auto"/>
        <w:ind w:left="502"/>
        <w:jc w:val="both"/>
        <w:rPr>
          <w:rFonts w:ascii="Arial" w:hAnsi="Arial" w:cs="Arial"/>
          <w:bCs/>
        </w:rPr>
      </w:pPr>
      <w:r>
        <w:rPr>
          <w:rFonts w:ascii="Arial" w:hAnsi="Arial" w:cs="Arial"/>
          <w:bCs/>
          <w:u w:val="single"/>
        </w:rPr>
        <w:t>Bypass layby.</w:t>
      </w:r>
      <w:r>
        <w:rPr>
          <w:rFonts w:ascii="Arial" w:hAnsi="Arial" w:cs="Arial"/>
          <w:bCs/>
        </w:rPr>
        <w:t xml:space="preserve">  Councillors highlighted the litter problem on the bypass layby.  Councillor Wild advised that Shropshire Council was aware of the issue and the area would be cleared.  She further advised that, due to the recent anti-social behaviour in the layby, it would be closed off at least temporarily.</w:t>
      </w:r>
    </w:p>
    <w:p w14:paraId="24117FA2" w14:textId="4E5A3C0C" w:rsidR="001305D7" w:rsidRDefault="001305D7" w:rsidP="002F7C3A">
      <w:pPr>
        <w:pStyle w:val="ListParagraph"/>
        <w:spacing w:after="0" w:line="240" w:lineRule="auto"/>
        <w:ind w:left="502"/>
        <w:jc w:val="both"/>
        <w:rPr>
          <w:rFonts w:ascii="Arial" w:hAnsi="Arial" w:cs="Arial"/>
          <w:b/>
        </w:rPr>
      </w:pPr>
    </w:p>
    <w:p w14:paraId="76BE7C29" w14:textId="5FBA878C" w:rsidR="001305D7" w:rsidRDefault="001305D7" w:rsidP="002F7C3A">
      <w:pPr>
        <w:pStyle w:val="ListParagraph"/>
        <w:spacing w:after="0" w:line="240" w:lineRule="auto"/>
        <w:ind w:left="502"/>
        <w:jc w:val="both"/>
        <w:rPr>
          <w:rFonts w:ascii="Arial" w:hAnsi="Arial" w:cs="Arial"/>
          <w:bCs/>
        </w:rPr>
      </w:pPr>
      <w:r>
        <w:rPr>
          <w:rFonts w:ascii="Arial" w:hAnsi="Arial" w:cs="Arial"/>
          <w:bCs/>
          <w:u w:val="single"/>
        </w:rPr>
        <w:t>Bypass road surface.</w:t>
      </w:r>
      <w:r>
        <w:rPr>
          <w:rFonts w:ascii="Arial" w:hAnsi="Arial" w:cs="Arial"/>
          <w:bCs/>
        </w:rPr>
        <w:t xml:space="preserve">  Councillor Wild advised that work would take place between 21</w:t>
      </w:r>
      <w:r w:rsidRPr="001305D7">
        <w:rPr>
          <w:rFonts w:ascii="Arial" w:hAnsi="Arial" w:cs="Arial"/>
          <w:bCs/>
          <w:vertAlign w:val="superscript"/>
        </w:rPr>
        <w:t>st</w:t>
      </w:r>
      <w:r>
        <w:rPr>
          <w:rFonts w:ascii="Arial" w:hAnsi="Arial" w:cs="Arial"/>
          <w:bCs/>
        </w:rPr>
        <w:t xml:space="preserve"> and 25</w:t>
      </w:r>
      <w:r w:rsidRPr="001305D7">
        <w:rPr>
          <w:rFonts w:ascii="Arial" w:hAnsi="Arial" w:cs="Arial"/>
          <w:bCs/>
          <w:vertAlign w:val="superscript"/>
        </w:rPr>
        <w:t>th</w:t>
      </w:r>
      <w:r>
        <w:rPr>
          <w:rFonts w:ascii="Arial" w:hAnsi="Arial" w:cs="Arial"/>
          <w:bCs/>
        </w:rPr>
        <w:t xml:space="preserve"> June to address the undulation in the road surface on the bypass.  </w:t>
      </w:r>
    </w:p>
    <w:p w14:paraId="11EEEF5D" w14:textId="16616CAC" w:rsidR="00CF325A" w:rsidRDefault="00CF325A" w:rsidP="002F7C3A">
      <w:pPr>
        <w:pStyle w:val="ListParagraph"/>
        <w:spacing w:after="0" w:line="240" w:lineRule="auto"/>
        <w:ind w:left="502"/>
        <w:jc w:val="both"/>
        <w:rPr>
          <w:rFonts w:ascii="Arial" w:hAnsi="Arial" w:cs="Arial"/>
          <w:bCs/>
        </w:rPr>
      </w:pPr>
    </w:p>
    <w:p w14:paraId="3292CA91" w14:textId="77D90C30" w:rsidR="00CF325A" w:rsidRPr="00CF325A" w:rsidRDefault="00CF325A" w:rsidP="002F7C3A">
      <w:pPr>
        <w:pStyle w:val="ListParagraph"/>
        <w:spacing w:after="0" w:line="240" w:lineRule="auto"/>
        <w:ind w:left="502"/>
        <w:jc w:val="both"/>
        <w:rPr>
          <w:rFonts w:ascii="Arial" w:hAnsi="Arial" w:cs="Arial"/>
          <w:bCs/>
        </w:rPr>
      </w:pPr>
      <w:r>
        <w:rPr>
          <w:rFonts w:ascii="Arial" w:hAnsi="Arial" w:cs="Arial"/>
          <w:bCs/>
          <w:u w:val="single"/>
        </w:rPr>
        <w:t>Noise complaint.</w:t>
      </w:r>
      <w:r>
        <w:rPr>
          <w:rFonts w:ascii="Arial" w:hAnsi="Arial" w:cs="Arial"/>
          <w:bCs/>
        </w:rPr>
        <w:t xml:space="preserve">  The Chairman informed members that she had received a report from a resident of noise nuisance from a holiday let at The Lodge, and had directed the resident to report the matter to Shropshire Council.  </w:t>
      </w:r>
    </w:p>
    <w:p w14:paraId="19BA83DD" w14:textId="77777777" w:rsidR="00FC4B74" w:rsidRDefault="00FC4B74" w:rsidP="00FC4B74">
      <w:pPr>
        <w:pStyle w:val="ListParagraph"/>
        <w:spacing w:after="0" w:line="240" w:lineRule="auto"/>
        <w:ind w:left="502"/>
        <w:jc w:val="both"/>
        <w:rPr>
          <w:rFonts w:ascii="Arial" w:hAnsi="Arial" w:cs="Arial"/>
          <w:b/>
        </w:rPr>
      </w:pPr>
    </w:p>
    <w:p w14:paraId="0CF37E64" w14:textId="77777777" w:rsidR="00CF325A" w:rsidRPr="00CF325A" w:rsidRDefault="00CF325A" w:rsidP="00CF325A">
      <w:pPr>
        <w:pStyle w:val="ListParagraph"/>
        <w:numPr>
          <w:ilvl w:val="0"/>
          <w:numId w:val="1"/>
        </w:numPr>
        <w:spacing w:after="0" w:line="240" w:lineRule="auto"/>
        <w:ind w:left="502"/>
        <w:jc w:val="both"/>
        <w:rPr>
          <w:rFonts w:ascii="Arial" w:hAnsi="Arial" w:cs="Arial"/>
          <w:bCs/>
        </w:rPr>
      </w:pPr>
      <w:r>
        <w:rPr>
          <w:rFonts w:ascii="Arial" w:hAnsi="Arial" w:cs="Arial"/>
          <w:b/>
        </w:rPr>
        <w:t>Meeting dates for 2021/22</w:t>
      </w:r>
    </w:p>
    <w:p w14:paraId="010E88F5" w14:textId="62475359" w:rsidR="00CF325A" w:rsidRPr="00CF325A" w:rsidRDefault="00CF325A" w:rsidP="00CF325A">
      <w:pPr>
        <w:pStyle w:val="ListParagraph"/>
        <w:spacing w:after="0" w:line="240" w:lineRule="auto"/>
        <w:ind w:left="502"/>
        <w:jc w:val="both"/>
        <w:rPr>
          <w:rFonts w:ascii="Arial" w:hAnsi="Arial" w:cs="Arial"/>
          <w:bCs/>
        </w:rPr>
      </w:pPr>
      <w:r w:rsidRPr="00CF325A">
        <w:rPr>
          <w:rFonts w:ascii="Arial" w:hAnsi="Arial" w:cs="Arial"/>
          <w:bCs/>
        </w:rPr>
        <w:t xml:space="preserve">It </w:t>
      </w:r>
      <w:r>
        <w:rPr>
          <w:rFonts w:ascii="Arial" w:hAnsi="Arial" w:cs="Arial"/>
          <w:bCs/>
        </w:rPr>
        <w:t xml:space="preserve">was agreed that </w:t>
      </w:r>
      <w:r w:rsidRPr="00CF325A">
        <w:rPr>
          <w:rFonts w:ascii="Arial" w:hAnsi="Arial" w:cs="Arial"/>
          <w:bCs/>
        </w:rPr>
        <w:t xml:space="preserve">the Parish Council </w:t>
      </w:r>
      <w:r>
        <w:rPr>
          <w:rFonts w:ascii="Arial" w:hAnsi="Arial" w:cs="Arial"/>
          <w:bCs/>
        </w:rPr>
        <w:t xml:space="preserve">would </w:t>
      </w:r>
      <w:r w:rsidRPr="00CF325A">
        <w:rPr>
          <w:rFonts w:ascii="Arial" w:hAnsi="Arial" w:cs="Arial"/>
          <w:bCs/>
        </w:rPr>
        <w:t>continue to meet on the third Monday of every second month, the dates for 202</w:t>
      </w:r>
      <w:r>
        <w:rPr>
          <w:rFonts w:ascii="Arial" w:hAnsi="Arial" w:cs="Arial"/>
          <w:bCs/>
        </w:rPr>
        <w:t>1/22</w:t>
      </w:r>
      <w:r w:rsidRPr="00CF325A">
        <w:rPr>
          <w:rFonts w:ascii="Arial" w:hAnsi="Arial" w:cs="Arial"/>
          <w:bCs/>
        </w:rPr>
        <w:t xml:space="preserve"> being:-</w:t>
      </w:r>
    </w:p>
    <w:p w14:paraId="25A8BE40" w14:textId="74447367" w:rsidR="00CF325A" w:rsidRDefault="00CF325A" w:rsidP="00555FDC">
      <w:pPr>
        <w:pStyle w:val="ListParagraph"/>
        <w:spacing w:after="0" w:line="240" w:lineRule="auto"/>
        <w:ind w:left="357"/>
        <w:rPr>
          <w:rFonts w:ascii="Arial" w:hAnsi="Arial" w:cs="Arial"/>
          <w:bCs/>
        </w:rPr>
      </w:pPr>
      <w:r>
        <w:rPr>
          <w:rFonts w:ascii="Arial" w:hAnsi="Arial" w:cs="Arial"/>
          <w:bCs/>
        </w:rPr>
        <w:tab/>
        <w:t>Monday 19</w:t>
      </w:r>
      <w:r w:rsidRPr="0008400D">
        <w:rPr>
          <w:rFonts w:ascii="Arial" w:hAnsi="Arial" w:cs="Arial"/>
          <w:bCs/>
          <w:vertAlign w:val="superscript"/>
        </w:rPr>
        <w:t>th</w:t>
      </w:r>
      <w:r>
        <w:rPr>
          <w:rFonts w:ascii="Arial" w:hAnsi="Arial" w:cs="Arial"/>
          <w:bCs/>
        </w:rPr>
        <w:t xml:space="preserve"> July 2021</w:t>
      </w:r>
    </w:p>
    <w:p w14:paraId="55976D46" w14:textId="010C35A6" w:rsidR="00CF325A" w:rsidRDefault="00CF325A" w:rsidP="00555FDC">
      <w:pPr>
        <w:pStyle w:val="ListParagraph"/>
        <w:spacing w:after="0" w:line="240" w:lineRule="auto"/>
        <w:ind w:left="357"/>
        <w:rPr>
          <w:rFonts w:ascii="Arial" w:hAnsi="Arial" w:cs="Arial"/>
          <w:bCs/>
        </w:rPr>
      </w:pPr>
      <w:r>
        <w:rPr>
          <w:rFonts w:ascii="Arial" w:hAnsi="Arial" w:cs="Arial"/>
          <w:bCs/>
        </w:rPr>
        <w:tab/>
        <w:t>Monday 20</w:t>
      </w:r>
      <w:r w:rsidRPr="0077071C">
        <w:rPr>
          <w:rFonts w:ascii="Arial" w:hAnsi="Arial" w:cs="Arial"/>
          <w:bCs/>
          <w:vertAlign w:val="superscript"/>
        </w:rPr>
        <w:t>th</w:t>
      </w:r>
      <w:r>
        <w:rPr>
          <w:rFonts w:ascii="Arial" w:hAnsi="Arial" w:cs="Arial"/>
          <w:bCs/>
        </w:rPr>
        <w:t xml:space="preserve"> September 2021</w:t>
      </w:r>
    </w:p>
    <w:p w14:paraId="2D47FB79" w14:textId="4C72E544" w:rsidR="00CF325A" w:rsidRDefault="00CF325A" w:rsidP="00555FDC">
      <w:pPr>
        <w:pStyle w:val="ListParagraph"/>
        <w:spacing w:after="0" w:line="240" w:lineRule="auto"/>
        <w:ind w:left="357"/>
        <w:rPr>
          <w:rFonts w:ascii="Arial" w:hAnsi="Arial" w:cs="Arial"/>
          <w:bCs/>
        </w:rPr>
      </w:pPr>
      <w:r>
        <w:rPr>
          <w:rFonts w:ascii="Arial" w:hAnsi="Arial" w:cs="Arial"/>
          <w:bCs/>
        </w:rPr>
        <w:tab/>
        <w:t>Monday 15</w:t>
      </w:r>
      <w:r w:rsidRPr="0008400D">
        <w:rPr>
          <w:rFonts w:ascii="Arial" w:hAnsi="Arial" w:cs="Arial"/>
          <w:bCs/>
          <w:vertAlign w:val="superscript"/>
        </w:rPr>
        <w:t>th</w:t>
      </w:r>
      <w:r>
        <w:rPr>
          <w:rFonts w:ascii="Arial" w:hAnsi="Arial" w:cs="Arial"/>
          <w:bCs/>
        </w:rPr>
        <w:t xml:space="preserve"> November 2021</w:t>
      </w:r>
    </w:p>
    <w:p w14:paraId="3D871571" w14:textId="6ED231E0" w:rsidR="00CF325A" w:rsidRDefault="00CF325A" w:rsidP="00555FDC">
      <w:pPr>
        <w:pStyle w:val="ListParagraph"/>
        <w:spacing w:after="0" w:line="240" w:lineRule="auto"/>
        <w:ind w:left="357"/>
        <w:rPr>
          <w:rFonts w:ascii="Arial" w:hAnsi="Arial" w:cs="Arial"/>
          <w:bCs/>
        </w:rPr>
      </w:pPr>
      <w:r>
        <w:rPr>
          <w:rFonts w:ascii="Arial" w:hAnsi="Arial" w:cs="Arial"/>
          <w:bCs/>
        </w:rPr>
        <w:tab/>
        <w:t>Monday 17</w:t>
      </w:r>
      <w:r w:rsidRPr="0008400D">
        <w:rPr>
          <w:rFonts w:ascii="Arial" w:hAnsi="Arial" w:cs="Arial"/>
          <w:bCs/>
          <w:vertAlign w:val="superscript"/>
        </w:rPr>
        <w:t>th</w:t>
      </w:r>
      <w:r>
        <w:rPr>
          <w:rFonts w:ascii="Arial" w:hAnsi="Arial" w:cs="Arial"/>
          <w:bCs/>
        </w:rPr>
        <w:t xml:space="preserve"> January 2022</w:t>
      </w:r>
    </w:p>
    <w:p w14:paraId="024E6AA5" w14:textId="10D05151" w:rsidR="00CF325A" w:rsidRPr="004816D2" w:rsidRDefault="00CF325A" w:rsidP="00555FDC">
      <w:pPr>
        <w:pStyle w:val="ListParagraph"/>
        <w:spacing w:after="0" w:line="240" w:lineRule="auto"/>
        <w:ind w:left="357"/>
        <w:rPr>
          <w:rFonts w:ascii="Arial" w:hAnsi="Arial" w:cs="Arial"/>
          <w:bCs/>
        </w:rPr>
      </w:pPr>
      <w:r>
        <w:rPr>
          <w:rFonts w:ascii="Arial" w:hAnsi="Arial" w:cs="Arial"/>
          <w:bCs/>
        </w:rPr>
        <w:tab/>
        <w:t>Monday 21</w:t>
      </w:r>
      <w:r w:rsidRPr="0077071C">
        <w:rPr>
          <w:rFonts w:ascii="Arial" w:hAnsi="Arial" w:cs="Arial"/>
          <w:bCs/>
          <w:vertAlign w:val="superscript"/>
        </w:rPr>
        <w:t>st</w:t>
      </w:r>
      <w:r>
        <w:rPr>
          <w:rFonts w:ascii="Arial" w:hAnsi="Arial" w:cs="Arial"/>
          <w:bCs/>
        </w:rPr>
        <w:t xml:space="preserve"> March 2022</w:t>
      </w:r>
    </w:p>
    <w:p w14:paraId="22C85C9C" w14:textId="77777777" w:rsidR="00CF325A" w:rsidRDefault="00CF325A" w:rsidP="00CF325A">
      <w:pPr>
        <w:pStyle w:val="ListParagraph"/>
        <w:spacing w:after="0" w:line="240" w:lineRule="auto"/>
        <w:ind w:left="502"/>
        <w:jc w:val="both"/>
        <w:rPr>
          <w:rFonts w:ascii="Arial" w:hAnsi="Arial" w:cs="Arial"/>
          <w:bCs/>
        </w:rPr>
      </w:pPr>
    </w:p>
    <w:p w14:paraId="0C372C34" w14:textId="63B584D7" w:rsidR="00281CD7" w:rsidRDefault="00281CD7" w:rsidP="00281CD7">
      <w:pPr>
        <w:spacing w:after="0" w:line="240" w:lineRule="auto"/>
        <w:ind w:left="-426"/>
        <w:rPr>
          <w:rFonts w:ascii="Arial" w:hAnsi="Arial" w:cs="Arial"/>
          <w:bCs/>
          <w:i/>
          <w:iCs/>
        </w:rPr>
      </w:pPr>
      <w:r w:rsidRPr="00B51E54">
        <w:rPr>
          <w:rFonts w:ascii="Arial" w:hAnsi="Arial" w:cs="Arial"/>
          <w:bCs/>
          <w:i/>
          <w:iCs/>
        </w:rPr>
        <w:t>Th</w:t>
      </w:r>
      <w:r>
        <w:rPr>
          <w:rFonts w:ascii="Arial" w:hAnsi="Arial" w:cs="Arial"/>
          <w:bCs/>
          <w:i/>
          <w:iCs/>
        </w:rPr>
        <w:t xml:space="preserve">e </w:t>
      </w:r>
      <w:r w:rsidR="00617CFE">
        <w:rPr>
          <w:rFonts w:ascii="Arial" w:hAnsi="Arial" w:cs="Arial"/>
          <w:bCs/>
          <w:i/>
          <w:iCs/>
        </w:rPr>
        <w:t xml:space="preserve">discussion of </w:t>
      </w:r>
      <w:r>
        <w:rPr>
          <w:rFonts w:ascii="Arial" w:hAnsi="Arial" w:cs="Arial"/>
          <w:bCs/>
          <w:i/>
          <w:iCs/>
        </w:rPr>
        <w:t xml:space="preserve">following item </w:t>
      </w:r>
      <w:r w:rsidR="00617CFE">
        <w:rPr>
          <w:rFonts w:ascii="Arial" w:hAnsi="Arial" w:cs="Arial"/>
          <w:bCs/>
          <w:i/>
          <w:iCs/>
        </w:rPr>
        <w:t>wa</w:t>
      </w:r>
      <w:r>
        <w:rPr>
          <w:rFonts w:ascii="Arial" w:hAnsi="Arial" w:cs="Arial"/>
          <w:bCs/>
          <w:i/>
          <w:iCs/>
        </w:rPr>
        <w:t xml:space="preserve">s exempt </w:t>
      </w:r>
      <w:r w:rsidRPr="00B51E54">
        <w:rPr>
          <w:rFonts w:ascii="Arial" w:hAnsi="Arial" w:cs="Arial"/>
          <w:bCs/>
          <w:i/>
          <w:iCs/>
        </w:rPr>
        <w:t>from the public part of the meeting</w:t>
      </w:r>
      <w:r>
        <w:rPr>
          <w:rFonts w:ascii="Arial" w:hAnsi="Arial" w:cs="Arial"/>
          <w:bCs/>
          <w:i/>
          <w:iCs/>
        </w:rPr>
        <w:t>, for reasons of confidentiality.</w:t>
      </w:r>
    </w:p>
    <w:p w14:paraId="252397E4" w14:textId="77777777" w:rsidR="00281CD7" w:rsidRPr="00281CD7" w:rsidRDefault="00281CD7" w:rsidP="00281CD7">
      <w:pPr>
        <w:pStyle w:val="ListParagraph"/>
        <w:spacing w:after="0" w:line="240" w:lineRule="auto"/>
        <w:ind w:left="502"/>
        <w:jc w:val="both"/>
        <w:rPr>
          <w:rFonts w:ascii="Arial" w:hAnsi="Arial" w:cs="Arial"/>
          <w:bCs/>
        </w:rPr>
      </w:pPr>
    </w:p>
    <w:p w14:paraId="7A1DD641" w14:textId="77777777" w:rsidR="00276D58" w:rsidRPr="004816D2" w:rsidRDefault="00276D58" w:rsidP="00FC4B74">
      <w:pPr>
        <w:pStyle w:val="ListParagraph"/>
        <w:spacing w:after="0" w:line="240" w:lineRule="auto"/>
        <w:ind w:left="502"/>
        <w:rPr>
          <w:rFonts w:ascii="Arial" w:hAnsi="Arial" w:cs="Arial"/>
          <w:b/>
        </w:rPr>
      </w:pPr>
    </w:p>
    <w:p w14:paraId="220954A3" w14:textId="77777777" w:rsidR="00281CD7" w:rsidRDefault="00281CD7" w:rsidP="007A2864">
      <w:pPr>
        <w:pStyle w:val="ListParagraph"/>
        <w:numPr>
          <w:ilvl w:val="0"/>
          <w:numId w:val="1"/>
        </w:numPr>
        <w:spacing w:after="0" w:line="240" w:lineRule="auto"/>
        <w:ind w:left="502"/>
        <w:rPr>
          <w:rFonts w:ascii="Arial" w:hAnsi="Arial" w:cs="Arial"/>
          <w:b/>
        </w:rPr>
      </w:pPr>
      <w:r>
        <w:rPr>
          <w:rFonts w:ascii="Arial" w:hAnsi="Arial" w:cs="Arial"/>
          <w:b/>
        </w:rPr>
        <w:t>Employment Matters</w:t>
      </w:r>
    </w:p>
    <w:p w14:paraId="162C0297" w14:textId="77777777" w:rsidR="00CF325A" w:rsidRDefault="00CF325A" w:rsidP="00617CFE">
      <w:pPr>
        <w:pStyle w:val="ListParagraph"/>
        <w:spacing w:after="0" w:line="240" w:lineRule="auto"/>
        <w:ind w:left="502"/>
        <w:rPr>
          <w:rFonts w:ascii="Arial" w:hAnsi="Arial" w:cs="Arial"/>
          <w:b/>
        </w:rPr>
      </w:pPr>
    </w:p>
    <w:p w14:paraId="1AFB52B5" w14:textId="46B1D86F" w:rsidR="00CF325A" w:rsidRDefault="00CF325A" w:rsidP="00617CFE">
      <w:pPr>
        <w:pStyle w:val="ListParagraph"/>
        <w:spacing w:after="0" w:line="240" w:lineRule="auto"/>
        <w:ind w:left="502"/>
        <w:rPr>
          <w:rFonts w:ascii="Arial" w:hAnsi="Arial" w:cs="Arial"/>
          <w:bCs/>
        </w:rPr>
      </w:pPr>
      <w:r>
        <w:rPr>
          <w:rFonts w:ascii="Arial" w:hAnsi="Arial" w:cs="Arial"/>
          <w:bCs/>
          <w:u w:val="single"/>
        </w:rPr>
        <w:t>Clerk’s contracted hours.</w:t>
      </w:r>
      <w:r>
        <w:rPr>
          <w:rFonts w:ascii="Arial" w:hAnsi="Arial" w:cs="Arial"/>
          <w:bCs/>
        </w:rPr>
        <w:t xml:space="preserve">  The Parish Council noted the Clerk’s report.  It was </w:t>
      </w:r>
      <w:r>
        <w:rPr>
          <w:rFonts w:ascii="Arial" w:hAnsi="Arial" w:cs="Arial"/>
          <w:b/>
          <w:u w:val="single"/>
        </w:rPr>
        <w:t>RESOLVED</w:t>
      </w:r>
      <w:r>
        <w:rPr>
          <w:rFonts w:ascii="Arial" w:hAnsi="Arial" w:cs="Arial"/>
          <w:bCs/>
        </w:rPr>
        <w:t xml:space="preserve"> to increase the contracted hours of the Clerk to 22 hours per month, with effect from </w:t>
      </w:r>
      <w:r w:rsidR="00555FDC">
        <w:rPr>
          <w:rFonts w:ascii="Arial" w:hAnsi="Arial" w:cs="Arial"/>
          <w:bCs/>
        </w:rPr>
        <w:t>1</w:t>
      </w:r>
      <w:r w:rsidR="00555FDC" w:rsidRPr="00555FDC">
        <w:rPr>
          <w:rFonts w:ascii="Arial" w:hAnsi="Arial" w:cs="Arial"/>
          <w:bCs/>
          <w:vertAlign w:val="superscript"/>
        </w:rPr>
        <w:t>st</w:t>
      </w:r>
      <w:r w:rsidR="00555FDC">
        <w:rPr>
          <w:rFonts w:ascii="Arial" w:hAnsi="Arial" w:cs="Arial"/>
          <w:bCs/>
        </w:rPr>
        <w:t xml:space="preserve"> </w:t>
      </w:r>
      <w:r>
        <w:rPr>
          <w:rFonts w:ascii="Arial" w:hAnsi="Arial" w:cs="Arial"/>
          <w:bCs/>
        </w:rPr>
        <w:t>June 2021.</w:t>
      </w:r>
    </w:p>
    <w:p w14:paraId="23A1ABE4" w14:textId="0C4C162F" w:rsidR="00CF325A" w:rsidRDefault="00CF325A" w:rsidP="00617CFE">
      <w:pPr>
        <w:pStyle w:val="ListParagraph"/>
        <w:spacing w:after="0" w:line="240" w:lineRule="auto"/>
        <w:ind w:left="502"/>
        <w:rPr>
          <w:rFonts w:ascii="Arial" w:hAnsi="Arial" w:cs="Arial"/>
          <w:bCs/>
        </w:rPr>
      </w:pPr>
    </w:p>
    <w:p w14:paraId="5DFBC012" w14:textId="36B2033D" w:rsidR="00CF325A" w:rsidRPr="00CF325A" w:rsidRDefault="00CF325A" w:rsidP="00617CFE">
      <w:pPr>
        <w:pStyle w:val="ListParagraph"/>
        <w:spacing w:after="0" w:line="240" w:lineRule="auto"/>
        <w:ind w:left="502"/>
        <w:rPr>
          <w:rFonts w:ascii="Arial" w:hAnsi="Arial" w:cs="Arial"/>
          <w:bCs/>
        </w:rPr>
      </w:pPr>
      <w:r>
        <w:rPr>
          <w:rFonts w:ascii="Arial" w:hAnsi="Arial" w:cs="Arial"/>
          <w:bCs/>
          <w:u w:val="single"/>
        </w:rPr>
        <w:t>Recruitment.</w:t>
      </w:r>
      <w:r>
        <w:rPr>
          <w:rFonts w:ascii="Arial" w:hAnsi="Arial" w:cs="Arial"/>
          <w:bCs/>
        </w:rPr>
        <w:t xml:space="preserve">  The Parish Council accepted the Clerk’s resignation and agreed for the Clerk to work an extended notice period, to the end of August 2021.  It was </w:t>
      </w:r>
      <w:r>
        <w:rPr>
          <w:rFonts w:ascii="Arial" w:hAnsi="Arial" w:cs="Arial"/>
          <w:b/>
          <w:u w:val="single"/>
        </w:rPr>
        <w:t>RESOLVED</w:t>
      </w:r>
      <w:r>
        <w:rPr>
          <w:rFonts w:ascii="Arial" w:hAnsi="Arial" w:cs="Arial"/>
          <w:bCs/>
        </w:rPr>
        <w:t xml:space="preserve"> to delegate responsibility for the recruitmen</w:t>
      </w:r>
      <w:r w:rsidR="00555FDC">
        <w:rPr>
          <w:rFonts w:ascii="Arial" w:hAnsi="Arial" w:cs="Arial"/>
          <w:bCs/>
        </w:rPr>
        <w:t>t, including advertisement, interview, shortlisting and appointment, to a panel comprised of Councillor Pratt, Councillor Jackson and Councillor Jones.</w:t>
      </w:r>
    </w:p>
    <w:p w14:paraId="4BAE273E" w14:textId="77777777" w:rsidR="00CF325A" w:rsidRDefault="00CF325A" w:rsidP="00604293">
      <w:pPr>
        <w:tabs>
          <w:tab w:val="left" w:pos="993"/>
        </w:tabs>
        <w:spacing w:line="240" w:lineRule="auto"/>
        <w:jc w:val="both"/>
        <w:rPr>
          <w:rFonts w:ascii="Arial" w:hAnsi="Arial" w:cs="Arial"/>
        </w:rPr>
      </w:pPr>
    </w:p>
    <w:p w14:paraId="52D1B6C9" w14:textId="77777777" w:rsidR="00CF325A" w:rsidRDefault="00CF325A" w:rsidP="00604293">
      <w:pPr>
        <w:tabs>
          <w:tab w:val="left" w:pos="993"/>
        </w:tabs>
        <w:spacing w:line="240" w:lineRule="auto"/>
        <w:jc w:val="both"/>
        <w:rPr>
          <w:rFonts w:ascii="Arial" w:hAnsi="Arial" w:cs="Arial"/>
        </w:rPr>
      </w:pPr>
    </w:p>
    <w:p w14:paraId="7E2CCCC3" w14:textId="77777777" w:rsidR="00CF325A" w:rsidRDefault="00CF325A" w:rsidP="00604293">
      <w:pPr>
        <w:tabs>
          <w:tab w:val="left" w:pos="993"/>
        </w:tabs>
        <w:spacing w:line="240" w:lineRule="auto"/>
        <w:jc w:val="both"/>
        <w:rPr>
          <w:rFonts w:ascii="Arial" w:hAnsi="Arial" w:cs="Arial"/>
        </w:rPr>
      </w:pPr>
    </w:p>
    <w:p w14:paraId="15E14DDC" w14:textId="3B14A44F" w:rsidR="00221AA4" w:rsidRDefault="00EC2006" w:rsidP="00604293">
      <w:pPr>
        <w:tabs>
          <w:tab w:val="left" w:pos="993"/>
        </w:tabs>
        <w:spacing w:line="240" w:lineRule="auto"/>
        <w:jc w:val="both"/>
        <w:rPr>
          <w:rFonts w:ascii="Arial" w:hAnsi="Arial" w:cs="Arial"/>
        </w:rPr>
      </w:pPr>
      <w:r>
        <w:rPr>
          <w:rFonts w:ascii="Arial" w:hAnsi="Arial" w:cs="Arial"/>
        </w:rPr>
        <w:t>T</w:t>
      </w:r>
      <w:r w:rsidR="00221AA4" w:rsidRPr="00604293">
        <w:rPr>
          <w:rFonts w:ascii="Arial" w:hAnsi="Arial" w:cs="Arial"/>
        </w:rPr>
        <w:t xml:space="preserve">he </w:t>
      </w:r>
      <w:r w:rsidR="00221AA4" w:rsidRPr="0025501B">
        <w:rPr>
          <w:rFonts w:ascii="Arial" w:hAnsi="Arial" w:cs="Arial"/>
        </w:rPr>
        <w:t xml:space="preserve">meeting closed at </w:t>
      </w:r>
      <w:r w:rsidR="006A1290" w:rsidRPr="00617CFE">
        <w:rPr>
          <w:rFonts w:ascii="Arial" w:hAnsi="Arial" w:cs="Arial"/>
        </w:rPr>
        <w:t>8:</w:t>
      </w:r>
      <w:r w:rsidR="00CF325A">
        <w:rPr>
          <w:rFonts w:ascii="Arial" w:hAnsi="Arial" w:cs="Arial"/>
        </w:rPr>
        <w:t>46</w:t>
      </w:r>
      <w:r w:rsidR="00A52A67" w:rsidRPr="00617CFE">
        <w:rPr>
          <w:rFonts w:ascii="Arial" w:hAnsi="Arial" w:cs="Arial"/>
        </w:rPr>
        <w:t>pm</w:t>
      </w:r>
      <w:r w:rsidR="00221AA4" w:rsidRPr="00617CFE">
        <w:rPr>
          <w:rFonts w:ascii="Arial" w:hAnsi="Arial" w:cs="Arial"/>
        </w:rPr>
        <w:t>.</w:t>
      </w:r>
    </w:p>
    <w:p w14:paraId="2BC0DE85" w14:textId="77777777" w:rsidR="00D63C7C" w:rsidRDefault="00D63C7C" w:rsidP="00604293">
      <w:pPr>
        <w:tabs>
          <w:tab w:val="left" w:pos="993"/>
        </w:tabs>
        <w:spacing w:line="240" w:lineRule="auto"/>
        <w:jc w:val="both"/>
        <w:rPr>
          <w:rFonts w:ascii="Arial" w:hAnsi="Arial" w:cs="Arial"/>
        </w:rPr>
      </w:pPr>
    </w:p>
    <w:p w14:paraId="21254BFE" w14:textId="154F76F3" w:rsidR="00D63C7C" w:rsidRPr="00604293" w:rsidRDefault="00D63C7C" w:rsidP="00604293">
      <w:pPr>
        <w:tabs>
          <w:tab w:val="left" w:pos="993"/>
        </w:tabs>
        <w:spacing w:line="240" w:lineRule="auto"/>
        <w:jc w:val="both"/>
        <w:rPr>
          <w:rFonts w:ascii="Arial" w:hAnsi="Arial" w:cs="Arial"/>
        </w:rPr>
      </w:pPr>
    </w:p>
    <w:sectPr w:rsidR="00D63C7C" w:rsidRPr="00604293" w:rsidSect="00221A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8770" w14:textId="77777777" w:rsidR="00E57646" w:rsidRDefault="00E57646" w:rsidP="00CB4692">
      <w:pPr>
        <w:spacing w:after="0" w:line="240" w:lineRule="auto"/>
      </w:pPr>
      <w:r>
        <w:separator/>
      </w:r>
    </w:p>
  </w:endnote>
  <w:endnote w:type="continuationSeparator" w:id="0">
    <w:p w14:paraId="0B51662E" w14:textId="77777777" w:rsidR="00E57646" w:rsidRDefault="00E57646" w:rsidP="00CB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1B0B" w14:textId="77777777" w:rsidR="008E3A3B" w:rsidRDefault="008E3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DA96" w14:textId="1365F866" w:rsidR="009D19D2" w:rsidRDefault="009D19D2" w:rsidP="00221AA4">
    <w:pPr>
      <w:tabs>
        <w:tab w:val="center" w:pos="4550"/>
        <w:tab w:val="left" w:pos="5818"/>
      </w:tabs>
      <w:ind w:right="260"/>
      <w:rPr>
        <w:color w:val="0F243E" w:themeColor="text2" w:themeShade="80"/>
        <w:sz w:val="24"/>
        <w:szCs w:val="24"/>
      </w:rPr>
    </w:pPr>
    <w:r>
      <w:rPr>
        <w:color w:val="548DD4" w:themeColor="text2" w:themeTint="99"/>
        <w:spacing w:val="60"/>
        <w:sz w:val="24"/>
        <w:szCs w:val="24"/>
      </w:rPr>
      <w:t>Signed…………………………………………………………………………Page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669B7">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669B7">
      <w:rPr>
        <w:noProof/>
        <w:color w:val="17365D" w:themeColor="text2" w:themeShade="BF"/>
        <w:sz w:val="24"/>
        <w:szCs w:val="24"/>
      </w:rPr>
      <w:t>1</w:t>
    </w:r>
    <w:r>
      <w:rPr>
        <w:color w:val="17365D" w:themeColor="text2" w:themeShade="BF"/>
        <w:sz w:val="24"/>
        <w:szCs w:val="24"/>
      </w:rPr>
      <w:fldChar w:fldCharType="end"/>
    </w:r>
  </w:p>
  <w:p w14:paraId="0AD7D126" w14:textId="77777777" w:rsidR="009D19D2" w:rsidRDefault="009D1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CCD2" w14:textId="77777777" w:rsidR="008E3A3B" w:rsidRDefault="008E3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1AD4" w14:textId="77777777" w:rsidR="00E57646" w:rsidRDefault="00E57646" w:rsidP="00CB4692">
      <w:pPr>
        <w:spacing w:after="0" w:line="240" w:lineRule="auto"/>
      </w:pPr>
      <w:r>
        <w:separator/>
      </w:r>
    </w:p>
  </w:footnote>
  <w:footnote w:type="continuationSeparator" w:id="0">
    <w:p w14:paraId="7C7430C9" w14:textId="77777777" w:rsidR="00E57646" w:rsidRDefault="00E57646" w:rsidP="00CB4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1238" w14:textId="77777777" w:rsidR="008E3A3B" w:rsidRDefault="008E3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03B1" w14:textId="75CE65E4" w:rsidR="009D19D2" w:rsidRPr="00741D86" w:rsidRDefault="007A2864">
    <w:pPr>
      <w:pStyle w:val="Header"/>
      <w:rPr>
        <w:rFonts w:ascii="Arial" w:hAnsi="Arial" w:cs="Arial"/>
        <w:sz w:val="18"/>
        <w:szCs w:val="18"/>
      </w:rPr>
    </w:pPr>
    <w:r>
      <w:rPr>
        <w:rFonts w:ascii="Arial" w:hAnsi="Arial" w:cs="Arial"/>
        <w:sz w:val="18"/>
        <w:szCs w:val="18"/>
      </w:rPr>
      <w:t xml:space="preserve">Annual </w:t>
    </w:r>
    <w:r w:rsidR="009D19D2">
      <w:rPr>
        <w:rFonts w:ascii="Arial" w:hAnsi="Arial" w:cs="Arial"/>
        <w:sz w:val="18"/>
        <w:szCs w:val="18"/>
      </w:rPr>
      <w:t xml:space="preserve">Council Meeting </w:t>
    </w:r>
    <w:r>
      <w:rPr>
        <w:rFonts w:ascii="Arial" w:hAnsi="Arial" w:cs="Arial"/>
        <w:sz w:val="18"/>
        <w:szCs w:val="18"/>
      </w:rPr>
      <w:t>7</w:t>
    </w:r>
    <w:r w:rsidRPr="007A2864">
      <w:rPr>
        <w:rFonts w:ascii="Arial" w:hAnsi="Arial" w:cs="Arial"/>
        <w:sz w:val="18"/>
        <w:szCs w:val="18"/>
        <w:vertAlign w:val="superscript"/>
      </w:rPr>
      <w:t>th</w:t>
    </w:r>
    <w:r>
      <w:rPr>
        <w:rFonts w:ascii="Arial" w:hAnsi="Arial" w:cs="Arial"/>
        <w:sz w:val="18"/>
        <w:szCs w:val="18"/>
      </w:rPr>
      <w:t xml:space="preserve"> June</w:t>
    </w:r>
    <w:r w:rsidR="00454BE9">
      <w:rPr>
        <w:rFonts w:ascii="Arial" w:hAnsi="Arial" w:cs="Arial"/>
        <w:sz w:val="18"/>
        <w:szCs w:val="18"/>
      </w:rPr>
      <w:t xml:space="preserve"> 2021</w:t>
    </w:r>
    <w:r w:rsidR="009D19D2" w:rsidRPr="00741D86">
      <w:rPr>
        <w:rFonts w:ascii="Arial" w:hAnsi="Arial" w:cs="Arial"/>
        <w:sz w:val="18"/>
        <w:szCs w:val="18"/>
      </w:rPr>
      <w:t xml:space="preserve"> </w:t>
    </w:r>
  </w:p>
  <w:p w14:paraId="13D28A2D" w14:textId="77777777" w:rsidR="009D19D2" w:rsidRDefault="009D1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72CE" w14:textId="77777777" w:rsidR="008E3A3B" w:rsidRDefault="008E3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724"/>
    <w:multiLevelType w:val="hybridMultilevel"/>
    <w:tmpl w:val="A894C5C6"/>
    <w:lvl w:ilvl="0" w:tplc="6910E138">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1873624"/>
    <w:multiLevelType w:val="hybridMultilevel"/>
    <w:tmpl w:val="91D2A1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2494C25"/>
    <w:multiLevelType w:val="hybridMultilevel"/>
    <w:tmpl w:val="57DE7538"/>
    <w:lvl w:ilvl="0" w:tplc="F9E66DA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4FA2B25"/>
    <w:multiLevelType w:val="hybridMultilevel"/>
    <w:tmpl w:val="21E83C06"/>
    <w:lvl w:ilvl="0" w:tplc="1B6A33A8">
      <w:start w:val="1"/>
      <w:numFmt w:val="lowerRoman"/>
      <w:lvlText w:val="%1)"/>
      <w:lvlJc w:val="left"/>
      <w:pPr>
        <w:ind w:left="1714" w:hanging="72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4" w15:restartNumberingAfterBreak="0">
    <w:nsid w:val="0555439C"/>
    <w:multiLevelType w:val="hybridMultilevel"/>
    <w:tmpl w:val="2A72AD3A"/>
    <w:lvl w:ilvl="0" w:tplc="2C3A1284">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7D074A9"/>
    <w:multiLevelType w:val="hybridMultilevel"/>
    <w:tmpl w:val="C598D0E8"/>
    <w:lvl w:ilvl="0" w:tplc="F47AA044">
      <w:start w:val="4"/>
      <w:numFmt w:val="lowerRoman"/>
      <w:lvlText w:val="%1)"/>
      <w:lvlJc w:val="left"/>
      <w:pPr>
        <w:ind w:left="1647" w:hanging="72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8E32B73"/>
    <w:multiLevelType w:val="hybridMultilevel"/>
    <w:tmpl w:val="C854D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1A568C"/>
    <w:multiLevelType w:val="hybridMultilevel"/>
    <w:tmpl w:val="C1C2D870"/>
    <w:lvl w:ilvl="0" w:tplc="247ADDC8">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0B1A2236"/>
    <w:multiLevelType w:val="hybridMultilevel"/>
    <w:tmpl w:val="AB14B3B4"/>
    <w:lvl w:ilvl="0" w:tplc="B832D45A">
      <w:start w:val="1"/>
      <w:numFmt w:val="lowerRoman"/>
      <w:lvlText w:val="(%1)"/>
      <w:lvlJc w:val="left"/>
      <w:pPr>
        <w:ind w:left="3479"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63015F"/>
    <w:multiLevelType w:val="hybridMultilevel"/>
    <w:tmpl w:val="B6928D98"/>
    <w:lvl w:ilvl="0" w:tplc="F5CAD25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15DC600F"/>
    <w:multiLevelType w:val="hybridMultilevel"/>
    <w:tmpl w:val="D3FC15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61018D"/>
    <w:multiLevelType w:val="hybridMultilevel"/>
    <w:tmpl w:val="3F540028"/>
    <w:lvl w:ilvl="0" w:tplc="45262F08">
      <w:start w:val="1"/>
      <w:numFmt w:val="lowerRoman"/>
      <w:lvlText w:val="%1)"/>
      <w:lvlJc w:val="left"/>
      <w:pPr>
        <w:ind w:left="1287" w:hanging="360"/>
      </w:pPr>
      <w:rPr>
        <w:rFonts w:ascii="Arial" w:eastAsiaTheme="minorEastAsia" w:hAnsi="Arial" w:cs="Arial"/>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9644A7D"/>
    <w:multiLevelType w:val="hybridMultilevel"/>
    <w:tmpl w:val="B958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45D4B"/>
    <w:multiLevelType w:val="hybridMultilevel"/>
    <w:tmpl w:val="94CA7060"/>
    <w:lvl w:ilvl="0" w:tplc="A62A014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4" w15:restartNumberingAfterBreak="0">
    <w:nsid w:val="1CE23288"/>
    <w:multiLevelType w:val="hybridMultilevel"/>
    <w:tmpl w:val="A400465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219F7875"/>
    <w:multiLevelType w:val="hybridMultilevel"/>
    <w:tmpl w:val="6B1453D0"/>
    <w:lvl w:ilvl="0" w:tplc="6726BBE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4EC2464"/>
    <w:multiLevelType w:val="hybridMultilevel"/>
    <w:tmpl w:val="0C5C73E2"/>
    <w:lvl w:ilvl="0" w:tplc="6CF426F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7F77935"/>
    <w:multiLevelType w:val="hybridMultilevel"/>
    <w:tmpl w:val="0EBE0DAE"/>
    <w:lvl w:ilvl="0" w:tplc="B486EA2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AD573F2"/>
    <w:multiLevelType w:val="hybridMultilevel"/>
    <w:tmpl w:val="1BE6C342"/>
    <w:lvl w:ilvl="0" w:tplc="55647620">
      <w:start w:val="1"/>
      <w:numFmt w:val="lowerRoman"/>
      <w:lvlText w:val="(%1)"/>
      <w:lvlJc w:val="left"/>
      <w:pPr>
        <w:ind w:left="1222" w:hanging="360"/>
      </w:pPr>
      <w:rPr>
        <w:rFonts w:ascii="Arial" w:eastAsiaTheme="minorEastAsia" w:hAnsi="Arial" w:cs="Arial"/>
        <w:b w:val="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33EA50DA"/>
    <w:multiLevelType w:val="hybridMultilevel"/>
    <w:tmpl w:val="0348339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0" w15:restartNumberingAfterBreak="0">
    <w:nsid w:val="34101793"/>
    <w:multiLevelType w:val="hybridMultilevel"/>
    <w:tmpl w:val="507C069C"/>
    <w:lvl w:ilvl="0" w:tplc="55647620">
      <w:start w:val="1"/>
      <w:numFmt w:val="lowerRoman"/>
      <w:lvlText w:val="(%1)"/>
      <w:lvlJc w:val="left"/>
      <w:pPr>
        <w:ind w:left="1287" w:hanging="360"/>
      </w:pPr>
      <w:rPr>
        <w:rFonts w:ascii="Arial" w:eastAsiaTheme="minorEastAsia" w:hAnsi="Arial" w:cs="Arial"/>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39FC4636"/>
    <w:multiLevelType w:val="hybridMultilevel"/>
    <w:tmpl w:val="3A3C886E"/>
    <w:lvl w:ilvl="0" w:tplc="CF4E975C">
      <w:start w:val="1"/>
      <w:numFmt w:val="lowerLetter"/>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3AE34D21"/>
    <w:multiLevelType w:val="hybridMultilevel"/>
    <w:tmpl w:val="A168884C"/>
    <w:lvl w:ilvl="0" w:tplc="1B642DE6">
      <w:start w:val="1"/>
      <w:numFmt w:val="lowerLetter"/>
      <w:lvlText w:val="%1)"/>
      <w:lvlJc w:val="left"/>
      <w:pPr>
        <w:ind w:left="720" w:hanging="360"/>
      </w:pPr>
      <w:rPr>
        <w:rFonts w:ascii="Arial" w:eastAsiaTheme="minorEastAsia" w:hAnsi="Arial" w:cs="Arial"/>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75062"/>
    <w:multiLevelType w:val="hybridMultilevel"/>
    <w:tmpl w:val="267E19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01B1FAC"/>
    <w:multiLevelType w:val="hybridMultilevel"/>
    <w:tmpl w:val="A8C64276"/>
    <w:lvl w:ilvl="0" w:tplc="FF4EE6FA">
      <w:start w:val="1"/>
      <w:numFmt w:val="lowerLetter"/>
      <w:lvlText w:val="%1)"/>
      <w:lvlJc w:val="left"/>
      <w:pPr>
        <w:ind w:left="720" w:hanging="360"/>
      </w:pPr>
      <w:rPr>
        <w:rFonts w:ascii="Arial" w:eastAsiaTheme="minorEastAsia" w:hAnsi="Arial" w:cs="Arial"/>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87134"/>
    <w:multiLevelType w:val="hybridMultilevel"/>
    <w:tmpl w:val="9F8C498E"/>
    <w:lvl w:ilvl="0" w:tplc="9F96E2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BA4C8C"/>
    <w:multiLevelType w:val="hybridMultilevel"/>
    <w:tmpl w:val="02C49754"/>
    <w:lvl w:ilvl="0" w:tplc="4EEABA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EE0EAF"/>
    <w:multiLevelType w:val="hybridMultilevel"/>
    <w:tmpl w:val="3C34192C"/>
    <w:lvl w:ilvl="0" w:tplc="CBE0E576">
      <w:start w:val="1"/>
      <w:numFmt w:val="lowerRoman"/>
      <w:lvlText w:val="%1)"/>
      <w:lvlJc w:val="left"/>
      <w:pPr>
        <w:ind w:left="4046" w:hanging="360"/>
      </w:pPr>
      <w:rPr>
        <w:rFonts w:ascii="Arial" w:eastAsiaTheme="minorEastAsia" w:hAnsi="Arial" w:cs="Arial" w:hint="default"/>
        <w:b w:val="0"/>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8" w15:restartNumberingAfterBreak="0">
    <w:nsid w:val="450768F8"/>
    <w:multiLevelType w:val="hybridMultilevel"/>
    <w:tmpl w:val="11E6F9D2"/>
    <w:lvl w:ilvl="0" w:tplc="08090017">
      <w:start w:val="1"/>
      <w:numFmt w:val="lowerLetter"/>
      <w:lvlText w:val="%1)"/>
      <w:lvlJc w:val="left"/>
      <w:pPr>
        <w:ind w:left="319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9" w15:restartNumberingAfterBreak="0">
    <w:nsid w:val="474C7225"/>
    <w:multiLevelType w:val="hybridMultilevel"/>
    <w:tmpl w:val="877070C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0" w15:restartNumberingAfterBreak="0">
    <w:nsid w:val="493067E4"/>
    <w:multiLevelType w:val="hybridMultilevel"/>
    <w:tmpl w:val="0B563B9E"/>
    <w:lvl w:ilvl="0" w:tplc="0BFC0D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4E2FF7"/>
    <w:multiLevelType w:val="hybridMultilevel"/>
    <w:tmpl w:val="7D128E06"/>
    <w:lvl w:ilvl="0" w:tplc="FBE8B3AC">
      <w:start w:val="1"/>
      <w:numFmt w:val="lowerRoman"/>
      <w:lvlText w:val="%1)"/>
      <w:lvlJc w:val="left"/>
      <w:pPr>
        <w:ind w:left="1714" w:hanging="72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32" w15:restartNumberingAfterBreak="0">
    <w:nsid w:val="50EE0C5E"/>
    <w:multiLevelType w:val="hybridMultilevel"/>
    <w:tmpl w:val="31085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1A72860"/>
    <w:multiLevelType w:val="hybridMultilevel"/>
    <w:tmpl w:val="DFDEC7F6"/>
    <w:lvl w:ilvl="0" w:tplc="591C0CD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567D5214"/>
    <w:multiLevelType w:val="hybridMultilevel"/>
    <w:tmpl w:val="F5C65A1C"/>
    <w:lvl w:ilvl="0" w:tplc="4EC2E378">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58F735D9"/>
    <w:multiLevelType w:val="hybridMultilevel"/>
    <w:tmpl w:val="88D27F18"/>
    <w:lvl w:ilvl="0" w:tplc="45C64DF0">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5A6B045A"/>
    <w:multiLevelType w:val="hybridMultilevel"/>
    <w:tmpl w:val="6EC044D8"/>
    <w:lvl w:ilvl="0" w:tplc="4BF2D1C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5E540070"/>
    <w:multiLevelType w:val="hybridMultilevel"/>
    <w:tmpl w:val="B5D0834E"/>
    <w:lvl w:ilvl="0" w:tplc="D920527A">
      <w:start w:val="1"/>
      <w:numFmt w:val="decimal"/>
      <w:lvlText w:val="%1)"/>
      <w:lvlJc w:val="left"/>
      <w:pPr>
        <w:ind w:left="360" w:hanging="360"/>
      </w:pPr>
      <w:rPr>
        <w:b/>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8D1911"/>
    <w:multiLevelType w:val="hybridMultilevel"/>
    <w:tmpl w:val="E384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109B2"/>
    <w:multiLevelType w:val="hybridMultilevel"/>
    <w:tmpl w:val="30FC7FC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7B6E60"/>
    <w:multiLevelType w:val="hybridMultilevel"/>
    <w:tmpl w:val="72E8A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3E21F5"/>
    <w:multiLevelType w:val="hybridMultilevel"/>
    <w:tmpl w:val="1A98A500"/>
    <w:lvl w:ilvl="0" w:tplc="86C6F198">
      <w:start w:val="1"/>
      <w:numFmt w:val="lowerRoman"/>
      <w:lvlText w:val="(%1)"/>
      <w:lvlJc w:val="left"/>
      <w:pPr>
        <w:ind w:left="1222" w:hanging="360"/>
      </w:pPr>
      <w:rPr>
        <w:rFonts w:ascii="Arial" w:eastAsiaTheme="minorEastAsia" w:hAnsi="Arial" w:cs="Arial"/>
        <w:i/>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2" w15:restartNumberingAfterBreak="0">
    <w:nsid w:val="6D5524C0"/>
    <w:multiLevelType w:val="hybridMultilevel"/>
    <w:tmpl w:val="14B4971C"/>
    <w:lvl w:ilvl="0" w:tplc="CBE0E576">
      <w:start w:val="1"/>
      <w:numFmt w:val="lowerRoman"/>
      <w:lvlText w:val="%1)"/>
      <w:lvlJc w:val="left"/>
      <w:pPr>
        <w:ind w:left="862" w:hanging="360"/>
      </w:pPr>
      <w:rPr>
        <w:rFonts w:ascii="Arial" w:eastAsiaTheme="minorEastAsia" w:hAnsi="Arial" w:cs="Arial"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F6E1FB1"/>
    <w:multiLevelType w:val="hybridMultilevel"/>
    <w:tmpl w:val="F6CA48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3BC3FC2"/>
    <w:multiLevelType w:val="hybridMultilevel"/>
    <w:tmpl w:val="34B42C0A"/>
    <w:lvl w:ilvl="0" w:tplc="5ABC75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15:restartNumberingAfterBreak="0">
    <w:nsid w:val="741B0CDD"/>
    <w:multiLevelType w:val="hybridMultilevel"/>
    <w:tmpl w:val="64A0A744"/>
    <w:lvl w:ilvl="0" w:tplc="630C553A">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DA5D2B"/>
    <w:multiLevelType w:val="hybridMultilevel"/>
    <w:tmpl w:val="35767A12"/>
    <w:lvl w:ilvl="0" w:tplc="CEDE9C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7432752"/>
    <w:multiLevelType w:val="hybridMultilevel"/>
    <w:tmpl w:val="AB14B3B4"/>
    <w:lvl w:ilvl="0" w:tplc="B832D45A">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1613CB"/>
    <w:multiLevelType w:val="hybridMultilevel"/>
    <w:tmpl w:val="274E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B7C5D"/>
    <w:multiLevelType w:val="hybridMultilevel"/>
    <w:tmpl w:val="B43C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22"/>
  </w:num>
  <w:num w:numId="4">
    <w:abstractNumId w:val="8"/>
  </w:num>
  <w:num w:numId="5">
    <w:abstractNumId w:val="24"/>
  </w:num>
  <w:num w:numId="6">
    <w:abstractNumId w:val="47"/>
  </w:num>
  <w:num w:numId="7">
    <w:abstractNumId w:val="18"/>
  </w:num>
  <w:num w:numId="8">
    <w:abstractNumId w:val="41"/>
  </w:num>
  <w:num w:numId="9">
    <w:abstractNumId w:val="46"/>
  </w:num>
  <w:num w:numId="10">
    <w:abstractNumId w:val="11"/>
  </w:num>
  <w:num w:numId="11">
    <w:abstractNumId w:val="20"/>
  </w:num>
  <w:num w:numId="12">
    <w:abstractNumId w:val="33"/>
  </w:num>
  <w:num w:numId="13">
    <w:abstractNumId w:val="44"/>
  </w:num>
  <w:num w:numId="14">
    <w:abstractNumId w:val="31"/>
  </w:num>
  <w:num w:numId="15">
    <w:abstractNumId w:val="9"/>
  </w:num>
  <w:num w:numId="16">
    <w:abstractNumId w:val="3"/>
  </w:num>
  <w:num w:numId="17">
    <w:abstractNumId w:val="48"/>
  </w:num>
  <w:num w:numId="18">
    <w:abstractNumId w:val="12"/>
  </w:num>
  <w:num w:numId="19">
    <w:abstractNumId w:val="36"/>
  </w:num>
  <w:num w:numId="20">
    <w:abstractNumId w:val="4"/>
  </w:num>
  <w:num w:numId="21">
    <w:abstractNumId w:val="5"/>
  </w:num>
  <w:num w:numId="22">
    <w:abstractNumId w:val="1"/>
  </w:num>
  <w:num w:numId="23">
    <w:abstractNumId w:val="43"/>
  </w:num>
  <w:num w:numId="24">
    <w:abstractNumId w:val="2"/>
  </w:num>
  <w:num w:numId="25">
    <w:abstractNumId w:val="32"/>
  </w:num>
  <w:num w:numId="26">
    <w:abstractNumId w:val="49"/>
  </w:num>
  <w:num w:numId="27">
    <w:abstractNumId w:val="14"/>
  </w:num>
  <w:num w:numId="28">
    <w:abstractNumId w:val="38"/>
  </w:num>
  <w:num w:numId="29">
    <w:abstractNumId w:val="45"/>
  </w:num>
  <w:num w:numId="30">
    <w:abstractNumId w:val="26"/>
  </w:num>
  <w:num w:numId="31">
    <w:abstractNumId w:val="30"/>
  </w:num>
  <w:num w:numId="32">
    <w:abstractNumId w:val="13"/>
  </w:num>
  <w:num w:numId="33">
    <w:abstractNumId w:val="34"/>
  </w:num>
  <w:num w:numId="34">
    <w:abstractNumId w:val="7"/>
  </w:num>
  <w:num w:numId="35">
    <w:abstractNumId w:val="10"/>
  </w:num>
  <w:num w:numId="36">
    <w:abstractNumId w:val="23"/>
  </w:num>
  <w:num w:numId="37">
    <w:abstractNumId w:val="16"/>
  </w:num>
  <w:num w:numId="38">
    <w:abstractNumId w:val="28"/>
  </w:num>
  <w:num w:numId="39">
    <w:abstractNumId w:val="35"/>
  </w:num>
  <w:num w:numId="40">
    <w:abstractNumId w:val="27"/>
  </w:num>
  <w:num w:numId="41">
    <w:abstractNumId w:val="42"/>
  </w:num>
  <w:num w:numId="42">
    <w:abstractNumId w:val="0"/>
  </w:num>
  <w:num w:numId="43">
    <w:abstractNumId w:val="29"/>
  </w:num>
  <w:num w:numId="44">
    <w:abstractNumId w:val="40"/>
  </w:num>
  <w:num w:numId="45">
    <w:abstractNumId w:val="15"/>
  </w:num>
  <w:num w:numId="46">
    <w:abstractNumId w:val="39"/>
  </w:num>
  <w:num w:numId="47">
    <w:abstractNumId w:val="19"/>
  </w:num>
  <w:num w:numId="48">
    <w:abstractNumId w:val="25"/>
  </w:num>
  <w:num w:numId="49">
    <w:abstractNumId w:val="6"/>
  </w:num>
  <w:num w:numId="5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A1B914-6363-4573-9B26-14B8F98781B2}"/>
    <w:docVar w:name="dgnword-eventsink" w:val="728844832"/>
  </w:docVars>
  <w:rsids>
    <w:rsidRoot w:val="00764129"/>
    <w:rsid w:val="000003E0"/>
    <w:rsid w:val="00000546"/>
    <w:rsid w:val="00002D5E"/>
    <w:rsid w:val="0000672D"/>
    <w:rsid w:val="000120E9"/>
    <w:rsid w:val="00016AE8"/>
    <w:rsid w:val="000207C7"/>
    <w:rsid w:val="00026DBB"/>
    <w:rsid w:val="0003029C"/>
    <w:rsid w:val="00032B59"/>
    <w:rsid w:val="000333EA"/>
    <w:rsid w:val="0003629D"/>
    <w:rsid w:val="00036AD4"/>
    <w:rsid w:val="000376E9"/>
    <w:rsid w:val="000377D4"/>
    <w:rsid w:val="00044FF7"/>
    <w:rsid w:val="00047CB0"/>
    <w:rsid w:val="000515ED"/>
    <w:rsid w:val="00061023"/>
    <w:rsid w:val="00063A80"/>
    <w:rsid w:val="000643FD"/>
    <w:rsid w:val="00066186"/>
    <w:rsid w:val="00067C69"/>
    <w:rsid w:val="00071569"/>
    <w:rsid w:val="00072E57"/>
    <w:rsid w:val="0007314A"/>
    <w:rsid w:val="000742D1"/>
    <w:rsid w:val="00074492"/>
    <w:rsid w:val="000773F4"/>
    <w:rsid w:val="00081363"/>
    <w:rsid w:val="00081C20"/>
    <w:rsid w:val="00082377"/>
    <w:rsid w:val="00097B06"/>
    <w:rsid w:val="000A6B52"/>
    <w:rsid w:val="000B0DB0"/>
    <w:rsid w:val="000B635F"/>
    <w:rsid w:val="000B6622"/>
    <w:rsid w:val="000C24F6"/>
    <w:rsid w:val="000C3BFA"/>
    <w:rsid w:val="000C7C6D"/>
    <w:rsid w:val="000D0CAD"/>
    <w:rsid w:val="000D44ED"/>
    <w:rsid w:val="000E0EDD"/>
    <w:rsid w:val="000E1D92"/>
    <w:rsid w:val="000E1E37"/>
    <w:rsid w:val="000E62D4"/>
    <w:rsid w:val="000E75CF"/>
    <w:rsid w:val="000F5400"/>
    <w:rsid w:val="001018E6"/>
    <w:rsid w:val="001101B5"/>
    <w:rsid w:val="00111D86"/>
    <w:rsid w:val="00115E13"/>
    <w:rsid w:val="001178AD"/>
    <w:rsid w:val="00121B03"/>
    <w:rsid w:val="00127E5D"/>
    <w:rsid w:val="00130477"/>
    <w:rsid w:val="001305D7"/>
    <w:rsid w:val="00131355"/>
    <w:rsid w:val="00134357"/>
    <w:rsid w:val="0014346F"/>
    <w:rsid w:val="00144110"/>
    <w:rsid w:val="00152612"/>
    <w:rsid w:val="001539C0"/>
    <w:rsid w:val="00155A33"/>
    <w:rsid w:val="0016099C"/>
    <w:rsid w:val="00162625"/>
    <w:rsid w:val="00163383"/>
    <w:rsid w:val="001666AD"/>
    <w:rsid w:val="00167E47"/>
    <w:rsid w:val="001737C6"/>
    <w:rsid w:val="00176E09"/>
    <w:rsid w:val="00186ADD"/>
    <w:rsid w:val="00190AE3"/>
    <w:rsid w:val="001912B3"/>
    <w:rsid w:val="00195593"/>
    <w:rsid w:val="001A37B9"/>
    <w:rsid w:val="001A3A25"/>
    <w:rsid w:val="001A4E67"/>
    <w:rsid w:val="001B2671"/>
    <w:rsid w:val="001C1EFA"/>
    <w:rsid w:val="001C2E29"/>
    <w:rsid w:val="001C4A09"/>
    <w:rsid w:val="001C4AB5"/>
    <w:rsid w:val="001C7010"/>
    <w:rsid w:val="001D3823"/>
    <w:rsid w:val="001E033C"/>
    <w:rsid w:val="001E515B"/>
    <w:rsid w:val="001F0E0C"/>
    <w:rsid w:val="001F1F16"/>
    <w:rsid w:val="001F320E"/>
    <w:rsid w:val="001F4B88"/>
    <w:rsid w:val="002007FB"/>
    <w:rsid w:val="00201665"/>
    <w:rsid w:val="002141ED"/>
    <w:rsid w:val="002150B4"/>
    <w:rsid w:val="00217FF5"/>
    <w:rsid w:val="0022015B"/>
    <w:rsid w:val="002204FD"/>
    <w:rsid w:val="00221AA4"/>
    <w:rsid w:val="00224017"/>
    <w:rsid w:val="00233FC2"/>
    <w:rsid w:val="00235401"/>
    <w:rsid w:val="0025011D"/>
    <w:rsid w:val="00252540"/>
    <w:rsid w:val="00254A69"/>
    <w:rsid w:val="0025501B"/>
    <w:rsid w:val="00262454"/>
    <w:rsid w:val="00263344"/>
    <w:rsid w:val="00264810"/>
    <w:rsid w:val="00266049"/>
    <w:rsid w:val="00270B1D"/>
    <w:rsid w:val="002716AF"/>
    <w:rsid w:val="002758CA"/>
    <w:rsid w:val="00276D58"/>
    <w:rsid w:val="0028154A"/>
    <w:rsid w:val="00281CD7"/>
    <w:rsid w:val="00284482"/>
    <w:rsid w:val="002926F9"/>
    <w:rsid w:val="002934CB"/>
    <w:rsid w:val="00295D70"/>
    <w:rsid w:val="00296155"/>
    <w:rsid w:val="002A5C85"/>
    <w:rsid w:val="002A5F27"/>
    <w:rsid w:val="002A7154"/>
    <w:rsid w:val="002B0DC4"/>
    <w:rsid w:val="002B3E93"/>
    <w:rsid w:val="002B5BBD"/>
    <w:rsid w:val="002B6D28"/>
    <w:rsid w:val="002C736B"/>
    <w:rsid w:val="002D196D"/>
    <w:rsid w:val="002D48BA"/>
    <w:rsid w:val="002D6005"/>
    <w:rsid w:val="002D6C7D"/>
    <w:rsid w:val="002E0A05"/>
    <w:rsid w:val="002E51C1"/>
    <w:rsid w:val="002F459D"/>
    <w:rsid w:val="002F56AA"/>
    <w:rsid w:val="002F7C3A"/>
    <w:rsid w:val="00300BD2"/>
    <w:rsid w:val="003010DE"/>
    <w:rsid w:val="003016B6"/>
    <w:rsid w:val="003045E4"/>
    <w:rsid w:val="00307A2C"/>
    <w:rsid w:val="00311184"/>
    <w:rsid w:val="00315D26"/>
    <w:rsid w:val="0032251C"/>
    <w:rsid w:val="003227B7"/>
    <w:rsid w:val="00327424"/>
    <w:rsid w:val="00331AAD"/>
    <w:rsid w:val="00333BAD"/>
    <w:rsid w:val="00334DFA"/>
    <w:rsid w:val="00336451"/>
    <w:rsid w:val="00337684"/>
    <w:rsid w:val="00346C39"/>
    <w:rsid w:val="00352494"/>
    <w:rsid w:val="00355D7A"/>
    <w:rsid w:val="0036242B"/>
    <w:rsid w:val="00362695"/>
    <w:rsid w:val="00362E44"/>
    <w:rsid w:val="0036303D"/>
    <w:rsid w:val="00364DE3"/>
    <w:rsid w:val="00365F3B"/>
    <w:rsid w:val="00374B48"/>
    <w:rsid w:val="00383B9B"/>
    <w:rsid w:val="00383E41"/>
    <w:rsid w:val="003A1486"/>
    <w:rsid w:val="003B2BEA"/>
    <w:rsid w:val="003B70B6"/>
    <w:rsid w:val="003B7540"/>
    <w:rsid w:val="003C0471"/>
    <w:rsid w:val="003C148B"/>
    <w:rsid w:val="003C2AFC"/>
    <w:rsid w:val="003C7086"/>
    <w:rsid w:val="003C744B"/>
    <w:rsid w:val="003D135E"/>
    <w:rsid w:val="003D553E"/>
    <w:rsid w:val="003E29F6"/>
    <w:rsid w:val="003E445B"/>
    <w:rsid w:val="003E6200"/>
    <w:rsid w:val="003F18B8"/>
    <w:rsid w:val="003F2D8D"/>
    <w:rsid w:val="003F5E9A"/>
    <w:rsid w:val="003F784A"/>
    <w:rsid w:val="003F78B7"/>
    <w:rsid w:val="00405AE5"/>
    <w:rsid w:val="004127BD"/>
    <w:rsid w:val="00412DEF"/>
    <w:rsid w:val="00413AFB"/>
    <w:rsid w:val="004208C6"/>
    <w:rsid w:val="00432250"/>
    <w:rsid w:val="00432DE0"/>
    <w:rsid w:val="00435D73"/>
    <w:rsid w:val="004412A4"/>
    <w:rsid w:val="00442E99"/>
    <w:rsid w:val="00443C8A"/>
    <w:rsid w:val="00447408"/>
    <w:rsid w:val="00450434"/>
    <w:rsid w:val="0045197E"/>
    <w:rsid w:val="00453AE6"/>
    <w:rsid w:val="00454BE9"/>
    <w:rsid w:val="00460F45"/>
    <w:rsid w:val="004639AE"/>
    <w:rsid w:val="00464F7A"/>
    <w:rsid w:val="00465F7A"/>
    <w:rsid w:val="00470571"/>
    <w:rsid w:val="004879EE"/>
    <w:rsid w:val="0049068F"/>
    <w:rsid w:val="004933E1"/>
    <w:rsid w:val="004945D6"/>
    <w:rsid w:val="004A1543"/>
    <w:rsid w:val="004A40EB"/>
    <w:rsid w:val="004A449E"/>
    <w:rsid w:val="004A5A21"/>
    <w:rsid w:val="004B0784"/>
    <w:rsid w:val="004B3CAE"/>
    <w:rsid w:val="004B44FB"/>
    <w:rsid w:val="004B5853"/>
    <w:rsid w:val="004C006E"/>
    <w:rsid w:val="004C2138"/>
    <w:rsid w:val="004C4CAA"/>
    <w:rsid w:val="004C53E8"/>
    <w:rsid w:val="004C574A"/>
    <w:rsid w:val="004C67F8"/>
    <w:rsid w:val="004D05A5"/>
    <w:rsid w:val="004E1CE8"/>
    <w:rsid w:val="004E5C8E"/>
    <w:rsid w:val="004E7E86"/>
    <w:rsid w:val="004F0240"/>
    <w:rsid w:val="004F064C"/>
    <w:rsid w:val="004F280A"/>
    <w:rsid w:val="004F43E1"/>
    <w:rsid w:val="004F5A85"/>
    <w:rsid w:val="004F7B39"/>
    <w:rsid w:val="00501FA7"/>
    <w:rsid w:val="005024A9"/>
    <w:rsid w:val="00513358"/>
    <w:rsid w:val="00520CEF"/>
    <w:rsid w:val="00527A6C"/>
    <w:rsid w:val="00527B1B"/>
    <w:rsid w:val="005334EF"/>
    <w:rsid w:val="005366A4"/>
    <w:rsid w:val="00536D77"/>
    <w:rsid w:val="005407BD"/>
    <w:rsid w:val="00541336"/>
    <w:rsid w:val="00542B79"/>
    <w:rsid w:val="005467D4"/>
    <w:rsid w:val="00553BCF"/>
    <w:rsid w:val="00555FDC"/>
    <w:rsid w:val="00560AE7"/>
    <w:rsid w:val="00565242"/>
    <w:rsid w:val="00566E14"/>
    <w:rsid w:val="00575461"/>
    <w:rsid w:val="00577A0F"/>
    <w:rsid w:val="00580F13"/>
    <w:rsid w:val="005818D9"/>
    <w:rsid w:val="005854B0"/>
    <w:rsid w:val="00592BA4"/>
    <w:rsid w:val="00595C56"/>
    <w:rsid w:val="0059648E"/>
    <w:rsid w:val="005A498B"/>
    <w:rsid w:val="005A5E2C"/>
    <w:rsid w:val="005A6EF2"/>
    <w:rsid w:val="005A7726"/>
    <w:rsid w:val="005A7A9A"/>
    <w:rsid w:val="005A7DAB"/>
    <w:rsid w:val="005B4BE8"/>
    <w:rsid w:val="005C09A8"/>
    <w:rsid w:val="005C1BAB"/>
    <w:rsid w:val="005C5A38"/>
    <w:rsid w:val="005D2E1D"/>
    <w:rsid w:val="005D584E"/>
    <w:rsid w:val="005D6856"/>
    <w:rsid w:val="005D77AC"/>
    <w:rsid w:val="005E1701"/>
    <w:rsid w:val="005E73E6"/>
    <w:rsid w:val="005F2F15"/>
    <w:rsid w:val="00600D45"/>
    <w:rsid w:val="00604293"/>
    <w:rsid w:val="00604FC5"/>
    <w:rsid w:val="00610A19"/>
    <w:rsid w:val="00611E14"/>
    <w:rsid w:val="0061336F"/>
    <w:rsid w:val="006145F0"/>
    <w:rsid w:val="00614B07"/>
    <w:rsid w:val="00616E85"/>
    <w:rsid w:val="0061753A"/>
    <w:rsid w:val="00617CFE"/>
    <w:rsid w:val="0062377B"/>
    <w:rsid w:val="006256F2"/>
    <w:rsid w:val="006273D8"/>
    <w:rsid w:val="00632DC6"/>
    <w:rsid w:val="006342AC"/>
    <w:rsid w:val="006354D3"/>
    <w:rsid w:val="00635822"/>
    <w:rsid w:val="00641729"/>
    <w:rsid w:val="006430C9"/>
    <w:rsid w:val="0065004C"/>
    <w:rsid w:val="0065110C"/>
    <w:rsid w:val="00652E4A"/>
    <w:rsid w:val="00653231"/>
    <w:rsid w:val="00675F51"/>
    <w:rsid w:val="00684DB0"/>
    <w:rsid w:val="00684FD7"/>
    <w:rsid w:val="00685F42"/>
    <w:rsid w:val="00686D1D"/>
    <w:rsid w:val="0069163B"/>
    <w:rsid w:val="006979A5"/>
    <w:rsid w:val="006A0561"/>
    <w:rsid w:val="006A1037"/>
    <w:rsid w:val="006A1290"/>
    <w:rsid w:val="006A2160"/>
    <w:rsid w:val="006A25A5"/>
    <w:rsid w:val="006A3C4C"/>
    <w:rsid w:val="006A7467"/>
    <w:rsid w:val="006B1FEF"/>
    <w:rsid w:val="006C1988"/>
    <w:rsid w:val="006C3813"/>
    <w:rsid w:val="006C58A7"/>
    <w:rsid w:val="006D022F"/>
    <w:rsid w:val="006D51F9"/>
    <w:rsid w:val="0072194B"/>
    <w:rsid w:val="00723F37"/>
    <w:rsid w:val="0072452C"/>
    <w:rsid w:val="0072453B"/>
    <w:rsid w:val="007245F8"/>
    <w:rsid w:val="007258A2"/>
    <w:rsid w:val="00725DE5"/>
    <w:rsid w:val="007326A2"/>
    <w:rsid w:val="007347B7"/>
    <w:rsid w:val="00741D86"/>
    <w:rsid w:val="007437E8"/>
    <w:rsid w:val="0074433A"/>
    <w:rsid w:val="0074619D"/>
    <w:rsid w:val="00752C1E"/>
    <w:rsid w:val="00753EEC"/>
    <w:rsid w:val="00754803"/>
    <w:rsid w:val="00760F87"/>
    <w:rsid w:val="00761394"/>
    <w:rsid w:val="00764129"/>
    <w:rsid w:val="0076427D"/>
    <w:rsid w:val="007646FA"/>
    <w:rsid w:val="00764B4E"/>
    <w:rsid w:val="00764F03"/>
    <w:rsid w:val="00772D44"/>
    <w:rsid w:val="007756B4"/>
    <w:rsid w:val="00777127"/>
    <w:rsid w:val="00785F81"/>
    <w:rsid w:val="00786048"/>
    <w:rsid w:val="0078765A"/>
    <w:rsid w:val="00790AAA"/>
    <w:rsid w:val="007927B5"/>
    <w:rsid w:val="00795F4D"/>
    <w:rsid w:val="00797E4E"/>
    <w:rsid w:val="007A264A"/>
    <w:rsid w:val="007A2864"/>
    <w:rsid w:val="007A714F"/>
    <w:rsid w:val="007B1EF1"/>
    <w:rsid w:val="007C002A"/>
    <w:rsid w:val="007C4CBE"/>
    <w:rsid w:val="007D37C2"/>
    <w:rsid w:val="007D4A15"/>
    <w:rsid w:val="007E06DA"/>
    <w:rsid w:val="007E0CFE"/>
    <w:rsid w:val="007E1444"/>
    <w:rsid w:val="007E4087"/>
    <w:rsid w:val="007E45EA"/>
    <w:rsid w:val="007E519F"/>
    <w:rsid w:val="007F1F32"/>
    <w:rsid w:val="00803B4E"/>
    <w:rsid w:val="00803BDC"/>
    <w:rsid w:val="0080799A"/>
    <w:rsid w:val="00810C31"/>
    <w:rsid w:val="00811F56"/>
    <w:rsid w:val="00812033"/>
    <w:rsid w:val="00815AAD"/>
    <w:rsid w:val="00823240"/>
    <w:rsid w:val="00830A38"/>
    <w:rsid w:val="00831F98"/>
    <w:rsid w:val="0083645B"/>
    <w:rsid w:val="00841020"/>
    <w:rsid w:val="008415A6"/>
    <w:rsid w:val="00841CC3"/>
    <w:rsid w:val="00842723"/>
    <w:rsid w:val="00845110"/>
    <w:rsid w:val="00845CC3"/>
    <w:rsid w:val="00852964"/>
    <w:rsid w:val="0085584C"/>
    <w:rsid w:val="008645A1"/>
    <w:rsid w:val="00864E4B"/>
    <w:rsid w:val="00874F66"/>
    <w:rsid w:val="00875B7B"/>
    <w:rsid w:val="008806F8"/>
    <w:rsid w:val="008A06CD"/>
    <w:rsid w:val="008A37B6"/>
    <w:rsid w:val="008A3809"/>
    <w:rsid w:val="008A56C6"/>
    <w:rsid w:val="008A7002"/>
    <w:rsid w:val="008A7ADD"/>
    <w:rsid w:val="008B2E24"/>
    <w:rsid w:val="008B34EC"/>
    <w:rsid w:val="008B4664"/>
    <w:rsid w:val="008C1E33"/>
    <w:rsid w:val="008C4C9B"/>
    <w:rsid w:val="008D55B0"/>
    <w:rsid w:val="008E06FA"/>
    <w:rsid w:val="008E3A3B"/>
    <w:rsid w:val="008E549A"/>
    <w:rsid w:val="008E6702"/>
    <w:rsid w:val="008E67FE"/>
    <w:rsid w:val="008E7869"/>
    <w:rsid w:val="008F1437"/>
    <w:rsid w:val="008F6176"/>
    <w:rsid w:val="008F70E2"/>
    <w:rsid w:val="00904947"/>
    <w:rsid w:val="00910E14"/>
    <w:rsid w:val="00911259"/>
    <w:rsid w:val="0091414A"/>
    <w:rsid w:val="00915046"/>
    <w:rsid w:val="00923C1D"/>
    <w:rsid w:val="0092763F"/>
    <w:rsid w:val="00930F52"/>
    <w:rsid w:val="00937B09"/>
    <w:rsid w:val="00941339"/>
    <w:rsid w:val="0094479B"/>
    <w:rsid w:val="00946FBB"/>
    <w:rsid w:val="00954599"/>
    <w:rsid w:val="0095503C"/>
    <w:rsid w:val="00956AD7"/>
    <w:rsid w:val="0096628F"/>
    <w:rsid w:val="00970D7B"/>
    <w:rsid w:val="00976939"/>
    <w:rsid w:val="00983295"/>
    <w:rsid w:val="00984039"/>
    <w:rsid w:val="009871CD"/>
    <w:rsid w:val="00990D04"/>
    <w:rsid w:val="00991DFD"/>
    <w:rsid w:val="00992940"/>
    <w:rsid w:val="0099751C"/>
    <w:rsid w:val="009A3244"/>
    <w:rsid w:val="009A51F7"/>
    <w:rsid w:val="009A641A"/>
    <w:rsid w:val="009B44C5"/>
    <w:rsid w:val="009C0469"/>
    <w:rsid w:val="009C379C"/>
    <w:rsid w:val="009C59FC"/>
    <w:rsid w:val="009C63FE"/>
    <w:rsid w:val="009D0645"/>
    <w:rsid w:val="009D19D2"/>
    <w:rsid w:val="009D558A"/>
    <w:rsid w:val="009D58ED"/>
    <w:rsid w:val="009D71FF"/>
    <w:rsid w:val="009D750C"/>
    <w:rsid w:val="009E2ADE"/>
    <w:rsid w:val="009F0F7E"/>
    <w:rsid w:val="00A012BE"/>
    <w:rsid w:val="00A02667"/>
    <w:rsid w:val="00A0369A"/>
    <w:rsid w:val="00A04D26"/>
    <w:rsid w:val="00A10053"/>
    <w:rsid w:val="00A263C6"/>
    <w:rsid w:val="00A40C7F"/>
    <w:rsid w:val="00A412E7"/>
    <w:rsid w:val="00A422F2"/>
    <w:rsid w:val="00A52A67"/>
    <w:rsid w:val="00A665E1"/>
    <w:rsid w:val="00A672AB"/>
    <w:rsid w:val="00A70FD0"/>
    <w:rsid w:val="00A81C66"/>
    <w:rsid w:val="00A85AE9"/>
    <w:rsid w:val="00A85FB8"/>
    <w:rsid w:val="00A86D02"/>
    <w:rsid w:val="00A9200E"/>
    <w:rsid w:val="00A9647A"/>
    <w:rsid w:val="00AA1422"/>
    <w:rsid w:val="00AA220D"/>
    <w:rsid w:val="00AA2B67"/>
    <w:rsid w:val="00AA4AD1"/>
    <w:rsid w:val="00AA72E3"/>
    <w:rsid w:val="00AB4797"/>
    <w:rsid w:val="00AB699E"/>
    <w:rsid w:val="00AC2D36"/>
    <w:rsid w:val="00AC40C5"/>
    <w:rsid w:val="00AD097C"/>
    <w:rsid w:val="00AD19E0"/>
    <w:rsid w:val="00AD6F87"/>
    <w:rsid w:val="00AE3E75"/>
    <w:rsid w:val="00AE50E3"/>
    <w:rsid w:val="00AE5DCA"/>
    <w:rsid w:val="00AF2849"/>
    <w:rsid w:val="00AF5C12"/>
    <w:rsid w:val="00AF6D69"/>
    <w:rsid w:val="00B1251D"/>
    <w:rsid w:val="00B14BF2"/>
    <w:rsid w:val="00B14D20"/>
    <w:rsid w:val="00B2069A"/>
    <w:rsid w:val="00B23B45"/>
    <w:rsid w:val="00B24C90"/>
    <w:rsid w:val="00B30640"/>
    <w:rsid w:val="00B33C1D"/>
    <w:rsid w:val="00B40972"/>
    <w:rsid w:val="00B40982"/>
    <w:rsid w:val="00B4141A"/>
    <w:rsid w:val="00B43253"/>
    <w:rsid w:val="00B437F7"/>
    <w:rsid w:val="00B44ABE"/>
    <w:rsid w:val="00B451F0"/>
    <w:rsid w:val="00B479ED"/>
    <w:rsid w:val="00B5265B"/>
    <w:rsid w:val="00B5273E"/>
    <w:rsid w:val="00B60F18"/>
    <w:rsid w:val="00B61D00"/>
    <w:rsid w:val="00B63DBE"/>
    <w:rsid w:val="00B77218"/>
    <w:rsid w:val="00B808C1"/>
    <w:rsid w:val="00B9075A"/>
    <w:rsid w:val="00B90E69"/>
    <w:rsid w:val="00B9320C"/>
    <w:rsid w:val="00B93FB2"/>
    <w:rsid w:val="00B979F8"/>
    <w:rsid w:val="00BA4D99"/>
    <w:rsid w:val="00BB4939"/>
    <w:rsid w:val="00BB6864"/>
    <w:rsid w:val="00BB7EEA"/>
    <w:rsid w:val="00BC13B4"/>
    <w:rsid w:val="00BC4F8B"/>
    <w:rsid w:val="00BC5695"/>
    <w:rsid w:val="00BC6ECB"/>
    <w:rsid w:val="00BD0BE4"/>
    <w:rsid w:val="00BD23A2"/>
    <w:rsid w:val="00BD31F9"/>
    <w:rsid w:val="00BD476C"/>
    <w:rsid w:val="00BD5374"/>
    <w:rsid w:val="00BE01EA"/>
    <w:rsid w:val="00BE0F5A"/>
    <w:rsid w:val="00BE1190"/>
    <w:rsid w:val="00BE297C"/>
    <w:rsid w:val="00BE330B"/>
    <w:rsid w:val="00BE3E1E"/>
    <w:rsid w:val="00BE41B0"/>
    <w:rsid w:val="00BE6DE6"/>
    <w:rsid w:val="00BF1EB5"/>
    <w:rsid w:val="00BF4CCD"/>
    <w:rsid w:val="00BF52B1"/>
    <w:rsid w:val="00BF58AC"/>
    <w:rsid w:val="00BF6568"/>
    <w:rsid w:val="00C02362"/>
    <w:rsid w:val="00C033C7"/>
    <w:rsid w:val="00C0625B"/>
    <w:rsid w:val="00C06434"/>
    <w:rsid w:val="00C067A0"/>
    <w:rsid w:val="00C07591"/>
    <w:rsid w:val="00C10144"/>
    <w:rsid w:val="00C11C9F"/>
    <w:rsid w:val="00C13A1E"/>
    <w:rsid w:val="00C2081F"/>
    <w:rsid w:val="00C24165"/>
    <w:rsid w:val="00C27EFF"/>
    <w:rsid w:val="00C31672"/>
    <w:rsid w:val="00C31E93"/>
    <w:rsid w:val="00C3236D"/>
    <w:rsid w:val="00C34366"/>
    <w:rsid w:val="00C40BA8"/>
    <w:rsid w:val="00C43467"/>
    <w:rsid w:val="00C522B3"/>
    <w:rsid w:val="00C52439"/>
    <w:rsid w:val="00C57692"/>
    <w:rsid w:val="00C6109F"/>
    <w:rsid w:val="00C6422D"/>
    <w:rsid w:val="00C6472D"/>
    <w:rsid w:val="00C64D1D"/>
    <w:rsid w:val="00C656E1"/>
    <w:rsid w:val="00C669B7"/>
    <w:rsid w:val="00C66FD2"/>
    <w:rsid w:val="00C6731C"/>
    <w:rsid w:val="00C760CD"/>
    <w:rsid w:val="00C76E5D"/>
    <w:rsid w:val="00C85148"/>
    <w:rsid w:val="00C86F85"/>
    <w:rsid w:val="00C87E57"/>
    <w:rsid w:val="00C90AF2"/>
    <w:rsid w:val="00C97735"/>
    <w:rsid w:val="00C979C6"/>
    <w:rsid w:val="00CA3848"/>
    <w:rsid w:val="00CA4E8A"/>
    <w:rsid w:val="00CA7A7F"/>
    <w:rsid w:val="00CB2123"/>
    <w:rsid w:val="00CB4692"/>
    <w:rsid w:val="00CC1B13"/>
    <w:rsid w:val="00CC27C5"/>
    <w:rsid w:val="00CC4557"/>
    <w:rsid w:val="00CC6E98"/>
    <w:rsid w:val="00CD388F"/>
    <w:rsid w:val="00CD66E4"/>
    <w:rsid w:val="00CE08A4"/>
    <w:rsid w:val="00CE1382"/>
    <w:rsid w:val="00CE4304"/>
    <w:rsid w:val="00CF2016"/>
    <w:rsid w:val="00CF325A"/>
    <w:rsid w:val="00CF7AA5"/>
    <w:rsid w:val="00D00E68"/>
    <w:rsid w:val="00D03C89"/>
    <w:rsid w:val="00D15EAB"/>
    <w:rsid w:val="00D16B3E"/>
    <w:rsid w:val="00D21269"/>
    <w:rsid w:val="00D22C91"/>
    <w:rsid w:val="00D23167"/>
    <w:rsid w:val="00D23B03"/>
    <w:rsid w:val="00D30DC5"/>
    <w:rsid w:val="00D30E10"/>
    <w:rsid w:val="00D32599"/>
    <w:rsid w:val="00D342F1"/>
    <w:rsid w:val="00D35704"/>
    <w:rsid w:val="00D35834"/>
    <w:rsid w:val="00D372C6"/>
    <w:rsid w:val="00D400C7"/>
    <w:rsid w:val="00D4061B"/>
    <w:rsid w:val="00D412DC"/>
    <w:rsid w:val="00D415E9"/>
    <w:rsid w:val="00D44076"/>
    <w:rsid w:val="00D5118F"/>
    <w:rsid w:val="00D5163C"/>
    <w:rsid w:val="00D51B15"/>
    <w:rsid w:val="00D63132"/>
    <w:rsid w:val="00D63C7C"/>
    <w:rsid w:val="00D71369"/>
    <w:rsid w:val="00D72AF4"/>
    <w:rsid w:val="00D80641"/>
    <w:rsid w:val="00D82527"/>
    <w:rsid w:val="00D861B4"/>
    <w:rsid w:val="00D86DFC"/>
    <w:rsid w:val="00D86E22"/>
    <w:rsid w:val="00D978B1"/>
    <w:rsid w:val="00DB489D"/>
    <w:rsid w:val="00DB56D5"/>
    <w:rsid w:val="00DB7902"/>
    <w:rsid w:val="00DC246C"/>
    <w:rsid w:val="00DC3E26"/>
    <w:rsid w:val="00DC4E57"/>
    <w:rsid w:val="00DC588A"/>
    <w:rsid w:val="00DC72C4"/>
    <w:rsid w:val="00DD2E57"/>
    <w:rsid w:val="00DD2E8F"/>
    <w:rsid w:val="00DE25F8"/>
    <w:rsid w:val="00DE2E00"/>
    <w:rsid w:val="00DE5163"/>
    <w:rsid w:val="00DE710A"/>
    <w:rsid w:val="00DE717A"/>
    <w:rsid w:val="00DF53B7"/>
    <w:rsid w:val="00DF7E6D"/>
    <w:rsid w:val="00E0103F"/>
    <w:rsid w:val="00E026E6"/>
    <w:rsid w:val="00E22002"/>
    <w:rsid w:val="00E25BF6"/>
    <w:rsid w:val="00E26F72"/>
    <w:rsid w:val="00E31A4D"/>
    <w:rsid w:val="00E35E84"/>
    <w:rsid w:val="00E36A70"/>
    <w:rsid w:val="00E46002"/>
    <w:rsid w:val="00E46037"/>
    <w:rsid w:val="00E57646"/>
    <w:rsid w:val="00E60726"/>
    <w:rsid w:val="00E617C9"/>
    <w:rsid w:val="00E62E12"/>
    <w:rsid w:val="00E62FB7"/>
    <w:rsid w:val="00E67327"/>
    <w:rsid w:val="00E72837"/>
    <w:rsid w:val="00E75336"/>
    <w:rsid w:val="00E77F36"/>
    <w:rsid w:val="00E812BB"/>
    <w:rsid w:val="00E836D0"/>
    <w:rsid w:val="00E93E21"/>
    <w:rsid w:val="00E94008"/>
    <w:rsid w:val="00EA0E07"/>
    <w:rsid w:val="00EB055A"/>
    <w:rsid w:val="00EB291B"/>
    <w:rsid w:val="00EB3EF3"/>
    <w:rsid w:val="00EB60C5"/>
    <w:rsid w:val="00EB6D21"/>
    <w:rsid w:val="00EB7D7C"/>
    <w:rsid w:val="00EC2006"/>
    <w:rsid w:val="00EC5C5B"/>
    <w:rsid w:val="00ED11BB"/>
    <w:rsid w:val="00ED34B6"/>
    <w:rsid w:val="00EE0456"/>
    <w:rsid w:val="00EE04F8"/>
    <w:rsid w:val="00EE3E6B"/>
    <w:rsid w:val="00EE7360"/>
    <w:rsid w:val="00EF3C2B"/>
    <w:rsid w:val="00EF4796"/>
    <w:rsid w:val="00EF4B94"/>
    <w:rsid w:val="00EF59F7"/>
    <w:rsid w:val="00F04C97"/>
    <w:rsid w:val="00F10DFC"/>
    <w:rsid w:val="00F12100"/>
    <w:rsid w:val="00F14BFB"/>
    <w:rsid w:val="00F1531C"/>
    <w:rsid w:val="00F27C21"/>
    <w:rsid w:val="00F32DFF"/>
    <w:rsid w:val="00F337F0"/>
    <w:rsid w:val="00F34366"/>
    <w:rsid w:val="00F37EB1"/>
    <w:rsid w:val="00F45216"/>
    <w:rsid w:val="00F51A8C"/>
    <w:rsid w:val="00F5355D"/>
    <w:rsid w:val="00F60A37"/>
    <w:rsid w:val="00F61D74"/>
    <w:rsid w:val="00F76768"/>
    <w:rsid w:val="00F775CA"/>
    <w:rsid w:val="00F822BF"/>
    <w:rsid w:val="00FA3884"/>
    <w:rsid w:val="00FB0722"/>
    <w:rsid w:val="00FB519A"/>
    <w:rsid w:val="00FC3F4D"/>
    <w:rsid w:val="00FC4B74"/>
    <w:rsid w:val="00FC5B4D"/>
    <w:rsid w:val="00FD4915"/>
    <w:rsid w:val="00FE2E5C"/>
    <w:rsid w:val="00FF223F"/>
    <w:rsid w:val="00FF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6EE9E"/>
  <w15:docId w15:val="{90567D0E-7EF3-44BC-9AC2-E6E33585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29"/>
    <w:pPr>
      <w:ind w:left="720"/>
      <w:contextualSpacing/>
    </w:pPr>
  </w:style>
  <w:style w:type="paragraph" w:styleId="Header">
    <w:name w:val="header"/>
    <w:basedOn w:val="Normal"/>
    <w:link w:val="HeaderChar"/>
    <w:uiPriority w:val="99"/>
    <w:unhideWhenUsed/>
    <w:rsid w:val="00CB4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92"/>
  </w:style>
  <w:style w:type="paragraph" w:styleId="Footer">
    <w:name w:val="footer"/>
    <w:basedOn w:val="Normal"/>
    <w:link w:val="FooterChar"/>
    <w:uiPriority w:val="99"/>
    <w:unhideWhenUsed/>
    <w:rsid w:val="00CB4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92"/>
  </w:style>
  <w:style w:type="paragraph" w:styleId="NoSpacing">
    <w:name w:val="No Spacing"/>
    <w:link w:val="NoSpacingChar"/>
    <w:uiPriority w:val="1"/>
    <w:qFormat/>
    <w:rsid w:val="00CB4692"/>
    <w:pPr>
      <w:spacing w:after="0" w:line="240" w:lineRule="auto"/>
    </w:pPr>
    <w:rPr>
      <w:lang w:val="en-US"/>
    </w:rPr>
  </w:style>
  <w:style w:type="character" w:customStyle="1" w:styleId="NoSpacingChar">
    <w:name w:val="No Spacing Char"/>
    <w:basedOn w:val="DefaultParagraphFont"/>
    <w:link w:val="NoSpacing"/>
    <w:uiPriority w:val="1"/>
    <w:rsid w:val="00CB4692"/>
    <w:rPr>
      <w:rFonts w:eastAsiaTheme="minorEastAsia"/>
      <w:lang w:val="en-US"/>
    </w:rPr>
  </w:style>
  <w:style w:type="paragraph" w:styleId="BalloonText">
    <w:name w:val="Balloon Text"/>
    <w:basedOn w:val="Normal"/>
    <w:link w:val="BalloonTextChar"/>
    <w:uiPriority w:val="99"/>
    <w:semiHidden/>
    <w:unhideWhenUsed/>
    <w:rsid w:val="00CB4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92"/>
    <w:rPr>
      <w:rFonts w:ascii="Tahoma" w:hAnsi="Tahoma" w:cs="Tahoma"/>
      <w:sz w:val="16"/>
      <w:szCs w:val="16"/>
    </w:rPr>
  </w:style>
  <w:style w:type="character" w:styleId="Hyperlink">
    <w:name w:val="Hyperlink"/>
    <w:basedOn w:val="DefaultParagraphFont"/>
    <w:uiPriority w:val="99"/>
    <w:unhideWhenUsed/>
    <w:rsid w:val="009D58ED"/>
    <w:rPr>
      <w:color w:val="0000FF" w:themeColor="hyperlink"/>
      <w:u w:val="single"/>
    </w:rPr>
  </w:style>
  <w:style w:type="character" w:customStyle="1" w:styleId="casenumber">
    <w:name w:val="casenumber"/>
    <w:basedOn w:val="DefaultParagraphFont"/>
    <w:rsid w:val="005A498B"/>
  </w:style>
  <w:style w:type="character" w:customStyle="1" w:styleId="divider1">
    <w:name w:val="divider1"/>
    <w:basedOn w:val="DefaultParagraphFont"/>
    <w:rsid w:val="005A498B"/>
  </w:style>
  <w:style w:type="character" w:customStyle="1" w:styleId="description">
    <w:name w:val="description"/>
    <w:basedOn w:val="DefaultParagraphFont"/>
    <w:rsid w:val="005A498B"/>
  </w:style>
  <w:style w:type="character" w:customStyle="1" w:styleId="divider2">
    <w:name w:val="divider2"/>
    <w:basedOn w:val="DefaultParagraphFont"/>
    <w:rsid w:val="005A498B"/>
  </w:style>
  <w:style w:type="character" w:customStyle="1" w:styleId="address">
    <w:name w:val="address"/>
    <w:basedOn w:val="DefaultParagraphFont"/>
    <w:rsid w:val="005A498B"/>
  </w:style>
  <w:style w:type="table" w:styleId="TableGrid">
    <w:name w:val="Table Grid"/>
    <w:basedOn w:val="TableNormal"/>
    <w:uiPriority w:val="39"/>
    <w:rsid w:val="005652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741D8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160898671msonormal">
    <w:name w:val="yiv3160898671msonormal"/>
    <w:basedOn w:val="Normal"/>
    <w:rsid w:val="00EF59F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8B34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5C09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8783321013ydp67eda911yiv4866296096msonormal">
    <w:name w:val="yiv8783321013ydp67eda911yiv4866296096msonormal"/>
    <w:basedOn w:val="Normal"/>
    <w:rsid w:val="00235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236">
      <w:bodyDiv w:val="1"/>
      <w:marLeft w:val="0"/>
      <w:marRight w:val="0"/>
      <w:marTop w:val="0"/>
      <w:marBottom w:val="0"/>
      <w:divBdr>
        <w:top w:val="none" w:sz="0" w:space="0" w:color="auto"/>
        <w:left w:val="none" w:sz="0" w:space="0" w:color="auto"/>
        <w:bottom w:val="none" w:sz="0" w:space="0" w:color="auto"/>
        <w:right w:val="none" w:sz="0" w:space="0" w:color="auto"/>
      </w:divBdr>
    </w:div>
    <w:div w:id="105390950">
      <w:bodyDiv w:val="1"/>
      <w:marLeft w:val="0"/>
      <w:marRight w:val="0"/>
      <w:marTop w:val="0"/>
      <w:marBottom w:val="0"/>
      <w:divBdr>
        <w:top w:val="none" w:sz="0" w:space="0" w:color="auto"/>
        <w:left w:val="none" w:sz="0" w:space="0" w:color="auto"/>
        <w:bottom w:val="none" w:sz="0" w:space="0" w:color="auto"/>
        <w:right w:val="none" w:sz="0" w:space="0" w:color="auto"/>
      </w:divBdr>
    </w:div>
    <w:div w:id="123470421">
      <w:bodyDiv w:val="1"/>
      <w:marLeft w:val="0"/>
      <w:marRight w:val="0"/>
      <w:marTop w:val="0"/>
      <w:marBottom w:val="0"/>
      <w:divBdr>
        <w:top w:val="none" w:sz="0" w:space="0" w:color="auto"/>
        <w:left w:val="none" w:sz="0" w:space="0" w:color="auto"/>
        <w:bottom w:val="none" w:sz="0" w:space="0" w:color="auto"/>
        <w:right w:val="none" w:sz="0" w:space="0" w:color="auto"/>
      </w:divBdr>
    </w:div>
    <w:div w:id="144317795">
      <w:bodyDiv w:val="1"/>
      <w:marLeft w:val="0"/>
      <w:marRight w:val="0"/>
      <w:marTop w:val="0"/>
      <w:marBottom w:val="0"/>
      <w:divBdr>
        <w:top w:val="none" w:sz="0" w:space="0" w:color="auto"/>
        <w:left w:val="none" w:sz="0" w:space="0" w:color="auto"/>
        <w:bottom w:val="none" w:sz="0" w:space="0" w:color="auto"/>
        <w:right w:val="none" w:sz="0" w:space="0" w:color="auto"/>
      </w:divBdr>
    </w:div>
    <w:div w:id="163251504">
      <w:bodyDiv w:val="1"/>
      <w:marLeft w:val="0"/>
      <w:marRight w:val="0"/>
      <w:marTop w:val="0"/>
      <w:marBottom w:val="0"/>
      <w:divBdr>
        <w:top w:val="none" w:sz="0" w:space="0" w:color="auto"/>
        <w:left w:val="none" w:sz="0" w:space="0" w:color="auto"/>
        <w:bottom w:val="none" w:sz="0" w:space="0" w:color="auto"/>
        <w:right w:val="none" w:sz="0" w:space="0" w:color="auto"/>
      </w:divBdr>
    </w:div>
    <w:div w:id="284583793">
      <w:bodyDiv w:val="1"/>
      <w:marLeft w:val="0"/>
      <w:marRight w:val="0"/>
      <w:marTop w:val="0"/>
      <w:marBottom w:val="0"/>
      <w:divBdr>
        <w:top w:val="none" w:sz="0" w:space="0" w:color="auto"/>
        <w:left w:val="none" w:sz="0" w:space="0" w:color="auto"/>
        <w:bottom w:val="none" w:sz="0" w:space="0" w:color="auto"/>
        <w:right w:val="none" w:sz="0" w:space="0" w:color="auto"/>
      </w:divBdr>
    </w:div>
    <w:div w:id="404649962">
      <w:bodyDiv w:val="1"/>
      <w:marLeft w:val="0"/>
      <w:marRight w:val="0"/>
      <w:marTop w:val="0"/>
      <w:marBottom w:val="0"/>
      <w:divBdr>
        <w:top w:val="none" w:sz="0" w:space="0" w:color="auto"/>
        <w:left w:val="none" w:sz="0" w:space="0" w:color="auto"/>
        <w:bottom w:val="none" w:sz="0" w:space="0" w:color="auto"/>
        <w:right w:val="none" w:sz="0" w:space="0" w:color="auto"/>
      </w:divBdr>
    </w:div>
    <w:div w:id="428503633">
      <w:bodyDiv w:val="1"/>
      <w:marLeft w:val="0"/>
      <w:marRight w:val="0"/>
      <w:marTop w:val="0"/>
      <w:marBottom w:val="0"/>
      <w:divBdr>
        <w:top w:val="none" w:sz="0" w:space="0" w:color="auto"/>
        <w:left w:val="none" w:sz="0" w:space="0" w:color="auto"/>
        <w:bottom w:val="none" w:sz="0" w:space="0" w:color="auto"/>
        <w:right w:val="none" w:sz="0" w:space="0" w:color="auto"/>
      </w:divBdr>
    </w:div>
    <w:div w:id="440104133">
      <w:bodyDiv w:val="1"/>
      <w:marLeft w:val="0"/>
      <w:marRight w:val="0"/>
      <w:marTop w:val="0"/>
      <w:marBottom w:val="0"/>
      <w:divBdr>
        <w:top w:val="none" w:sz="0" w:space="0" w:color="auto"/>
        <w:left w:val="none" w:sz="0" w:space="0" w:color="auto"/>
        <w:bottom w:val="none" w:sz="0" w:space="0" w:color="auto"/>
        <w:right w:val="none" w:sz="0" w:space="0" w:color="auto"/>
      </w:divBdr>
    </w:div>
    <w:div w:id="457453868">
      <w:bodyDiv w:val="1"/>
      <w:marLeft w:val="0"/>
      <w:marRight w:val="0"/>
      <w:marTop w:val="0"/>
      <w:marBottom w:val="0"/>
      <w:divBdr>
        <w:top w:val="none" w:sz="0" w:space="0" w:color="auto"/>
        <w:left w:val="none" w:sz="0" w:space="0" w:color="auto"/>
        <w:bottom w:val="none" w:sz="0" w:space="0" w:color="auto"/>
        <w:right w:val="none" w:sz="0" w:space="0" w:color="auto"/>
      </w:divBdr>
    </w:div>
    <w:div w:id="478688632">
      <w:bodyDiv w:val="1"/>
      <w:marLeft w:val="0"/>
      <w:marRight w:val="0"/>
      <w:marTop w:val="0"/>
      <w:marBottom w:val="0"/>
      <w:divBdr>
        <w:top w:val="none" w:sz="0" w:space="0" w:color="auto"/>
        <w:left w:val="none" w:sz="0" w:space="0" w:color="auto"/>
        <w:bottom w:val="none" w:sz="0" w:space="0" w:color="auto"/>
        <w:right w:val="none" w:sz="0" w:space="0" w:color="auto"/>
      </w:divBdr>
    </w:div>
    <w:div w:id="565799735">
      <w:bodyDiv w:val="1"/>
      <w:marLeft w:val="0"/>
      <w:marRight w:val="0"/>
      <w:marTop w:val="0"/>
      <w:marBottom w:val="0"/>
      <w:divBdr>
        <w:top w:val="none" w:sz="0" w:space="0" w:color="auto"/>
        <w:left w:val="none" w:sz="0" w:space="0" w:color="auto"/>
        <w:bottom w:val="none" w:sz="0" w:space="0" w:color="auto"/>
        <w:right w:val="none" w:sz="0" w:space="0" w:color="auto"/>
      </w:divBdr>
      <w:divsChild>
        <w:div w:id="379978756">
          <w:marLeft w:val="0"/>
          <w:marRight w:val="0"/>
          <w:marTop w:val="0"/>
          <w:marBottom w:val="0"/>
          <w:divBdr>
            <w:top w:val="none" w:sz="0" w:space="0" w:color="auto"/>
            <w:left w:val="none" w:sz="0" w:space="0" w:color="auto"/>
            <w:bottom w:val="none" w:sz="0" w:space="0" w:color="auto"/>
            <w:right w:val="none" w:sz="0" w:space="0" w:color="auto"/>
          </w:divBdr>
          <w:divsChild>
            <w:div w:id="1015227685">
              <w:marLeft w:val="0"/>
              <w:marRight w:val="0"/>
              <w:marTop w:val="0"/>
              <w:marBottom w:val="0"/>
              <w:divBdr>
                <w:top w:val="none" w:sz="0" w:space="0" w:color="auto"/>
                <w:left w:val="none" w:sz="0" w:space="0" w:color="auto"/>
                <w:bottom w:val="none" w:sz="0" w:space="0" w:color="auto"/>
                <w:right w:val="none" w:sz="0" w:space="0" w:color="auto"/>
              </w:divBdr>
              <w:divsChild>
                <w:div w:id="1651901101">
                  <w:marLeft w:val="0"/>
                  <w:marRight w:val="0"/>
                  <w:marTop w:val="0"/>
                  <w:marBottom w:val="0"/>
                  <w:divBdr>
                    <w:top w:val="none" w:sz="0" w:space="0" w:color="auto"/>
                    <w:left w:val="none" w:sz="0" w:space="0" w:color="auto"/>
                    <w:bottom w:val="none" w:sz="0" w:space="0" w:color="auto"/>
                    <w:right w:val="none" w:sz="0" w:space="0" w:color="auto"/>
                  </w:divBdr>
                  <w:divsChild>
                    <w:div w:id="693506826">
                      <w:marLeft w:val="0"/>
                      <w:marRight w:val="0"/>
                      <w:marTop w:val="0"/>
                      <w:marBottom w:val="0"/>
                      <w:divBdr>
                        <w:top w:val="none" w:sz="0" w:space="0" w:color="auto"/>
                        <w:left w:val="none" w:sz="0" w:space="0" w:color="auto"/>
                        <w:bottom w:val="none" w:sz="0" w:space="0" w:color="auto"/>
                        <w:right w:val="none" w:sz="0" w:space="0" w:color="auto"/>
                      </w:divBdr>
                      <w:divsChild>
                        <w:div w:id="48767029">
                          <w:marLeft w:val="0"/>
                          <w:marRight w:val="0"/>
                          <w:marTop w:val="0"/>
                          <w:marBottom w:val="0"/>
                          <w:divBdr>
                            <w:top w:val="none" w:sz="0" w:space="0" w:color="auto"/>
                            <w:left w:val="none" w:sz="0" w:space="0" w:color="auto"/>
                            <w:bottom w:val="none" w:sz="0" w:space="0" w:color="auto"/>
                            <w:right w:val="none" w:sz="0" w:space="0" w:color="auto"/>
                          </w:divBdr>
                          <w:divsChild>
                            <w:div w:id="1688360372">
                              <w:marLeft w:val="0"/>
                              <w:marRight w:val="0"/>
                              <w:marTop w:val="0"/>
                              <w:marBottom w:val="0"/>
                              <w:divBdr>
                                <w:top w:val="none" w:sz="0" w:space="0" w:color="auto"/>
                                <w:left w:val="none" w:sz="0" w:space="0" w:color="auto"/>
                                <w:bottom w:val="none" w:sz="0" w:space="0" w:color="auto"/>
                                <w:right w:val="none" w:sz="0" w:space="0" w:color="auto"/>
                              </w:divBdr>
                              <w:divsChild>
                                <w:div w:id="794642576">
                                  <w:marLeft w:val="0"/>
                                  <w:marRight w:val="0"/>
                                  <w:marTop w:val="0"/>
                                  <w:marBottom w:val="0"/>
                                  <w:divBdr>
                                    <w:top w:val="none" w:sz="0" w:space="0" w:color="auto"/>
                                    <w:left w:val="none" w:sz="0" w:space="0" w:color="auto"/>
                                    <w:bottom w:val="none" w:sz="0" w:space="0" w:color="auto"/>
                                    <w:right w:val="none" w:sz="0" w:space="0" w:color="auto"/>
                                  </w:divBdr>
                                  <w:divsChild>
                                    <w:div w:id="1481773555">
                                      <w:marLeft w:val="0"/>
                                      <w:marRight w:val="0"/>
                                      <w:marTop w:val="0"/>
                                      <w:marBottom w:val="0"/>
                                      <w:divBdr>
                                        <w:top w:val="none" w:sz="0" w:space="0" w:color="auto"/>
                                        <w:left w:val="none" w:sz="0" w:space="0" w:color="auto"/>
                                        <w:bottom w:val="none" w:sz="0" w:space="0" w:color="auto"/>
                                        <w:right w:val="none" w:sz="0" w:space="0" w:color="auto"/>
                                      </w:divBdr>
                                      <w:divsChild>
                                        <w:div w:id="10345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63273">
      <w:bodyDiv w:val="1"/>
      <w:marLeft w:val="0"/>
      <w:marRight w:val="0"/>
      <w:marTop w:val="0"/>
      <w:marBottom w:val="0"/>
      <w:divBdr>
        <w:top w:val="none" w:sz="0" w:space="0" w:color="auto"/>
        <w:left w:val="none" w:sz="0" w:space="0" w:color="auto"/>
        <w:bottom w:val="none" w:sz="0" w:space="0" w:color="auto"/>
        <w:right w:val="none" w:sz="0" w:space="0" w:color="auto"/>
      </w:divBdr>
    </w:div>
    <w:div w:id="590041948">
      <w:bodyDiv w:val="1"/>
      <w:marLeft w:val="0"/>
      <w:marRight w:val="0"/>
      <w:marTop w:val="0"/>
      <w:marBottom w:val="0"/>
      <w:divBdr>
        <w:top w:val="none" w:sz="0" w:space="0" w:color="auto"/>
        <w:left w:val="none" w:sz="0" w:space="0" w:color="auto"/>
        <w:bottom w:val="none" w:sz="0" w:space="0" w:color="auto"/>
        <w:right w:val="none" w:sz="0" w:space="0" w:color="auto"/>
      </w:divBdr>
    </w:div>
    <w:div w:id="772170012">
      <w:bodyDiv w:val="1"/>
      <w:marLeft w:val="0"/>
      <w:marRight w:val="0"/>
      <w:marTop w:val="0"/>
      <w:marBottom w:val="0"/>
      <w:divBdr>
        <w:top w:val="none" w:sz="0" w:space="0" w:color="auto"/>
        <w:left w:val="none" w:sz="0" w:space="0" w:color="auto"/>
        <w:bottom w:val="none" w:sz="0" w:space="0" w:color="auto"/>
        <w:right w:val="none" w:sz="0" w:space="0" w:color="auto"/>
      </w:divBdr>
    </w:div>
    <w:div w:id="940986871">
      <w:bodyDiv w:val="1"/>
      <w:marLeft w:val="0"/>
      <w:marRight w:val="0"/>
      <w:marTop w:val="0"/>
      <w:marBottom w:val="0"/>
      <w:divBdr>
        <w:top w:val="none" w:sz="0" w:space="0" w:color="auto"/>
        <w:left w:val="none" w:sz="0" w:space="0" w:color="auto"/>
        <w:bottom w:val="none" w:sz="0" w:space="0" w:color="auto"/>
        <w:right w:val="none" w:sz="0" w:space="0" w:color="auto"/>
      </w:divBdr>
      <w:divsChild>
        <w:div w:id="406224292">
          <w:marLeft w:val="0"/>
          <w:marRight w:val="0"/>
          <w:marTop w:val="0"/>
          <w:marBottom w:val="0"/>
          <w:divBdr>
            <w:top w:val="none" w:sz="0" w:space="0" w:color="auto"/>
            <w:left w:val="none" w:sz="0" w:space="0" w:color="auto"/>
            <w:bottom w:val="none" w:sz="0" w:space="0" w:color="auto"/>
            <w:right w:val="none" w:sz="0" w:space="0" w:color="auto"/>
          </w:divBdr>
          <w:divsChild>
            <w:div w:id="1644693912">
              <w:marLeft w:val="0"/>
              <w:marRight w:val="0"/>
              <w:marTop w:val="0"/>
              <w:marBottom w:val="0"/>
              <w:divBdr>
                <w:top w:val="none" w:sz="0" w:space="0" w:color="auto"/>
                <w:left w:val="none" w:sz="0" w:space="0" w:color="auto"/>
                <w:bottom w:val="none" w:sz="0" w:space="0" w:color="auto"/>
                <w:right w:val="none" w:sz="0" w:space="0" w:color="auto"/>
              </w:divBdr>
              <w:divsChild>
                <w:div w:id="1019239877">
                  <w:marLeft w:val="0"/>
                  <w:marRight w:val="0"/>
                  <w:marTop w:val="0"/>
                  <w:marBottom w:val="0"/>
                  <w:divBdr>
                    <w:top w:val="none" w:sz="0" w:space="0" w:color="auto"/>
                    <w:left w:val="none" w:sz="0" w:space="0" w:color="auto"/>
                    <w:bottom w:val="none" w:sz="0" w:space="0" w:color="auto"/>
                    <w:right w:val="none" w:sz="0" w:space="0" w:color="auto"/>
                  </w:divBdr>
                  <w:divsChild>
                    <w:div w:id="164324287">
                      <w:marLeft w:val="0"/>
                      <w:marRight w:val="0"/>
                      <w:marTop w:val="0"/>
                      <w:marBottom w:val="0"/>
                      <w:divBdr>
                        <w:top w:val="none" w:sz="0" w:space="0" w:color="auto"/>
                        <w:left w:val="none" w:sz="0" w:space="0" w:color="auto"/>
                        <w:bottom w:val="none" w:sz="0" w:space="0" w:color="auto"/>
                        <w:right w:val="none" w:sz="0" w:space="0" w:color="auto"/>
                      </w:divBdr>
                      <w:divsChild>
                        <w:div w:id="1315717605">
                          <w:marLeft w:val="0"/>
                          <w:marRight w:val="0"/>
                          <w:marTop w:val="0"/>
                          <w:marBottom w:val="0"/>
                          <w:divBdr>
                            <w:top w:val="none" w:sz="0" w:space="0" w:color="auto"/>
                            <w:left w:val="none" w:sz="0" w:space="0" w:color="auto"/>
                            <w:bottom w:val="none" w:sz="0" w:space="0" w:color="auto"/>
                            <w:right w:val="none" w:sz="0" w:space="0" w:color="auto"/>
                          </w:divBdr>
                          <w:divsChild>
                            <w:div w:id="539707642">
                              <w:marLeft w:val="0"/>
                              <w:marRight w:val="0"/>
                              <w:marTop w:val="0"/>
                              <w:marBottom w:val="0"/>
                              <w:divBdr>
                                <w:top w:val="none" w:sz="0" w:space="0" w:color="auto"/>
                                <w:left w:val="none" w:sz="0" w:space="0" w:color="auto"/>
                                <w:bottom w:val="none" w:sz="0" w:space="0" w:color="auto"/>
                                <w:right w:val="none" w:sz="0" w:space="0" w:color="auto"/>
                              </w:divBdr>
                              <w:divsChild>
                                <w:div w:id="425615457">
                                  <w:marLeft w:val="0"/>
                                  <w:marRight w:val="0"/>
                                  <w:marTop w:val="0"/>
                                  <w:marBottom w:val="0"/>
                                  <w:divBdr>
                                    <w:top w:val="none" w:sz="0" w:space="0" w:color="auto"/>
                                    <w:left w:val="none" w:sz="0" w:space="0" w:color="auto"/>
                                    <w:bottom w:val="none" w:sz="0" w:space="0" w:color="auto"/>
                                    <w:right w:val="none" w:sz="0" w:space="0" w:color="auto"/>
                                  </w:divBdr>
                                  <w:divsChild>
                                    <w:div w:id="419916241">
                                      <w:marLeft w:val="0"/>
                                      <w:marRight w:val="0"/>
                                      <w:marTop w:val="0"/>
                                      <w:marBottom w:val="0"/>
                                      <w:divBdr>
                                        <w:top w:val="none" w:sz="0" w:space="0" w:color="auto"/>
                                        <w:left w:val="none" w:sz="0" w:space="0" w:color="auto"/>
                                        <w:bottom w:val="none" w:sz="0" w:space="0" w:color="auto"/>
                                        <w:right w:val="none" w:sz="0" w:space="0" w:color="auto"/>
                                      </w:divBdr>
                                      <w:divsChild>
                                        <w:div w:id="629440328">
                                          <w:marLeft w:val="0"/>
                                          <w:marRight w:val="0"/>
                                          <w:marTop w:val="0"/>
                                          <w:marBottom w:val="0"/>
                                          <w:divBdr>
                                            <w:top w:val="none" w:sz="0" w:space="0" w:color="auto"/>
                                            <w:left w:val="none" w:sz="0" w:space="0" w:color="auto"/>
                                            <w:bottom w:val="none" w:sz="0" w:space="0" w:color="auto"/>
                                            <w:right w:val="none" w:sz="0" w:space="0" w:color="auto"/>
                                          </w:divBdr>
                                          <w:divsChild>
                                            <w:div w:id="40132769">
                                              <w:marLeft w:val="0"/>
                                              <w:marRight w:val="0"/>
                                              <w:marTop w:val="0"/>
                                              <w:marBottom w:val="0"/>
                                              <w:divBdr>
                                                <w:top w:val="none" w:sz="0" w:space="0" w:color="auto"/>
                                                <w:left w:val="none" w:sz="0" w:space="0" w:color="auto"/>
                                                <w:bottom w:val="none" w:sz="0" w:space="0" w:color="auto"/>
                                                <w:right w:val="none" w:sz="0" w:space="0" w:color="auto"/>
                                              </w:divBdr>
                                              <w:divsChild>
                                                <w:div w:id="1325670756">
                                                  <w:marLeft w:val="0"/>
                                                  <w:marRight w:val="0"/>
                                                  <w:marTop w:val="0"/>
                                                  <w:marBottom w:val="0"/>
                                                  <w:divBdr>
                                                    <w:top w:val="none" w:sz="0" w:space="0" w:color="auto"/>
                                                    <w:left w:val="none" w:sz="0" w:space="0" w:color="auto"/>
                                                    <w:bottom w:val="none" w:sz="0" w:space="0" w:color="auto"/>
                                                    <w:right w:val="none" w:sz="0" w:space="0" w:color="auto"/>
                                                  </w:divBdr>
                                                  <w:divsChild>
                                                    <w:div w:id="348609915">
                                                      <w:marLeft w:val="0"/>
                                                      <w:marRight w:val="0"/>
                                                      <w:marTop w:val="0"/>
                                                      <w:marBottom w:val="0"/>
                                                      <w:divBdr>
                                                        <w:top w:val="none" w:sz="0" w:space="0" w:color="auto"/>
                                                        <w:left w:val="none" w:sz="0" w:space="0" w:color="auto"/>
                                                        <w:bottom w:val="none" w:sz="0" w:space="0" w:color="auto"/>
                                                        <w:right w:val="none" w:sz="0" w:space="0" w:color="auto"/>
                                                      </w:divBdr>
                                                      <w:divsChild>
                                                        <w:div w:id="160700545">
                                                          <w:marLeft w:val="0"/>
                                                          <w:marRight w:val="0"/>
                                                          <w:marTop w:val="0"/>
                                                          <w:marBottom w:val="0"/>
                                                          <w:divBdr>
                                                            <w:top w:val="none" w:sz="0" w:space="0" w:color="auto"/>
                                                            <w:left w:val="none" w:sz="0" w:space="0" w:color="auto"/>
                                                            <w:bottom w:val="none" w:sz="0" w:space="0" w:color="auto"/>
                                                            <w:right w:val="none" w:sz="0" w:space="0" w:color="auto"/>
                                                          </w:divBdr>
                                                          <w:divsChild>
                                                            <w:div w:id="4404088">
                                                              <w:marLeft w:val="0"/>
                                                              <w:marRight w:val="0"/>
                                                              <w:marTop w:val="0"/>
                                                              <w:marBottom w:val="0"/>
                                                              <w:divBdr>
                                                                <w:top w:val="none" w:sz="0" w:space="0" w:color="auto"/>
                                                                <w:left w:val="none" w:sz="0" w:space="0" w:color="auto"/>
                                                                <w:bottom w:val="none" w:sz="0" w:space="0" w:color="auto"/>
                                                                <w:right w:val="none" w:sz="0" w:space="0" w:color="auto"/>
                                                              </w:divBdr>
                                                              <w:divsChild>
                                                                <w:div w:id="290985792">
                                                                  <w:marLeft w:val="0"/>
                                                                  <w:marRight w:val="0"/>
                                                                  <w:marTop w:val="0"/>
                                                                  <w:marBottom w:val="0"/>
                                                                  <w:divBdr>
                                                                    <w:top w:val="none" w:sz="0" w:space="0" w:color="auto"/>
                                                                    <w:left w:val="none" w:sz="0" w:space="0" w:color="auto"/>
                                                                    <w:bottom w:val="none" w:sz="0" w:space="0" w:color="auto"/>
                                                                    <w:right w:val="none" w:sz="0" w:space="0" w:color="auto"/>
                                                                  </w:divBdr>
                                                                  <w:divsChild>
                                                                    <w:div w:id="1179660919">
                                                                      <w:marLeft w:val="0"/>
                                                                      <w:marRight w:val="0"/>
                                                                      <w:marTop w:val="0"/>
                                                                      <w:marBottom w:val="0"/>
                                                                      <w:divBdr>
                                                                        <w:top w:val="none" w:sz="0" w:space="0" w:color="auto"/>
                                                                        <w:left w:val="none" w:sz="0" w:space="0" w:color="auto"/>
                                                                        <w:bottom w:val="none" w:sz="0" w:space="0" w:color="auto"/>
                                                                        <w:right w:val="none" w:sz="0" w:space="0" w:color="auto"/>
                                                                      </w:divBdr>
                                                                      <w:divsChild>
                                                                        <w:div w:id="10334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3081">
      <w:bodyDiv w:val="1"/>
      <w:marLeft w:val="0"/>
      <w:marRight w:val="0"/>
      <w:marTop w:val="0"/>
      <w:marBottom w:val="0"/>
      <w:divBdr>
        <w:top w:val="none" w:sz="0" w:space="0" w:color="auto"/>
        <w:left w:val="none" w:sz="0" w:space="0" w:color="auto"/>
        <w:bottom w:val="none" w:sz="0" w:space="0" w:color="auto"/>
        <w:right w:val="none" w:sz="0" w:space="0" w:color="auto"/>
      </w:divBdr>
    </w:div>
    <w:div w:id="1189682230">
      <w:bodyDiv w:val="1"/>
      <w:marLeft w:val="0"/>
      <w:marRight w:val="0"/>
      <w:marTop w:val="0"/>
      <w:marBottom w:val="0"/>
      <w:divBdr>
        <w:top w:val="none" w:sz="0" w:space="0" w:color="auto"/>
        <w:left w:val="none" w:sz="0" w:space="0" w:color="auto"/>
        <w:bottom w:val="none" w:sz="0" w:space="0" w:color="auto"/>
        <w:right w:val="none" w:sz="0" w:space="0" w:color="auto"/>
      </w:divBdr>
    </w:div>
    <w:div w:id="1325626855">
      <w:bodyDiv w:val="1"/>
      <w:marLeft w:val="0"/>
      <w:marRight w:val="0"/>
      <w:marTop w:val="0"/>
      <w:marBottom w:val="0"/>
      <w:divBdr>
        <w:top w:val="none" w:sz="0" w:space="0" w:color="auto"/>
        <w:left w:val="none" w:sz="0" w:space="0" w:color="auto"/>
        <w:bottom w:val="none" w:sz="0" w:space="0" w:color="auto"/>
        <w:right w:val="none" w:sz="0" w:space="0" w:color="auto"/>
      </w:divBdr>
    </w:div>
    <w:div w:id="1336300270">
      <w:bodyDiv w:val="1"/>
      <w:marLeft w:val="0"/>
      <w:marRight w:val="0"/>
      <w:marTop w:val="0"/>
      <w:marBottom w:val="0"/>
      <w:divBdr>
        <w:top w:val="none" w:sz="0" w:space="0" w:color="auto"/>
        <w:left w:val="none" w:sz="0" w:space="0" w:color="auto"/>
        <w:bottom w:val="none" w:sz="0" w:space="0" w:color="auto"/>
        <w:right w:val="none" w:sz="0" w:space="0" w:color="auto"/>
      </w:divBdr>
    </w:div>
    <w:div w:id="1706904595">
      <w:bodyDiv w:val="1"/>
      <w:marLeft w:val="0"/>
      <w:marRight w:val="0"/>
      <w:marTop w:val="0"/>
      <w:marBottom w:val="0"/>
      <w:divBdr>
        <w:top w:val="none" w:sz="0" w:space="0" w:color="auto"/>
        <w:left w:val="none" w:sz="0" w:space="0" w:color="auto"/>
        <w:bottom w:val="none" w:sz="0" w:space="0" w:color="auto"/>
        <w:right w:val="none" w:sz="0" w:space="0" w:color="auto"/>
      </w:divBdr>
    </w:div>
    <w:div w:id="1733849742">
      <w:bodyDiv w:val="1"/>
      <w:marLeft w:val="0"/>
      <w:marRight w:val="0"/>
      <w:marTop w:val="0"/>
      <w:marBottom w:val="0"/>
      <w:divBdr>
        <w:top w:val="none" w:sz="0" w:space="0" w:color="auto"/>
        <w:left w:val="none" w:sz="0" w:space="0" w:color="auto"/>
        <w:bottom w:val="none" w:sz="0" w:space="0" w:color="auto"/>
        <w:right w:val="none" w:sz="0" w:space="0" w:color="auto"/>
      </w:divBdr>
    </w:div>
    <w:div w:id="1812943373">
      <w:bodyDiv w:val="1"/>
      <w:marLeft w:val="0"/>
      <w:marRight w:val="0"/>
      <w:marTop w:val="0"/>
      <w:marBottom w:val="0"/>
      <w:divBdr>
        <w:top w:val="none" w:sz="0" w:space="0" w:color="auto"/>
        <w:left w:val="none" w:sz="0" w:space="0" w:color="auto"/>
        <w:bottom w:val="none" w:sz="0" w:space="0" w:color="auto"/>
        <w:right w:val="none" w:sz="0" w:space="0" w:color="auto"/>
      </w:divBdr>
    </w:div>
    <w:div w:id="1856575856">
      <w:bodyDiv w:val="1"/>
      <w:marLeft w:val="0"/>
      <w:marRight w:val="0"/>
      <w:marTop w:val="0"/>
      <w:marBottom w:val="0"/>
      <w:divBdr>
        <w:top w:val="none" w:sz="0" w:space="0" w:color="auto"/>
        <w:left w:val="none" w:sz="0" w:space="0" w:color="auto"/>
        <w:bottom w:val="none" w:sz="0" w:space="0" w:color="auto"/>
        <w:right w:val="none" w:sz="0" w:space="0" w:color="auto"/>
      </w:divBdr>
    </w:div>
    <w:div w:id="1872373166">
      <w:bodyDiv w:val="1"/>
      <w:marLeft w:val="0"/>
      <w:marRight w:val="0"/>
      <w:marTop w:val="0"/>
      <w:marBottom w:val="0"/>
      <w:divBdr>
        <w:top w:val="none" w:sz="0" w:space="0" w:color="auto"/>
        <w:left w:val="none" w:sz="0" w:space="0" w:color="auto"/>
        <w:bottom w:val="none" w:sz="0" w:space="0" w:color="auto"/>
        <w:right w:val="none" w:sz="0" w:space="0" w:color="auto"/>
      </w:divBdr>
    </w:div>
    <w:div w:id="20885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AF6A7-CE48-4F6B-9935-995EBE7A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ParishC</dc:creator>
  <cp:lastModifiedBy>Parish Clerk</cp:lastModifiedBy>
  <cp:revision>7</cp:revision>
  <cp:lastPrinted>2021-05-27T08:32:00Z</cp:lastPrinted>
  <dcterms:created xsi:type="dcterms:W3CDTF">2021-06-15T10:47:00Z</dcterms:created>
  <dcterms:modified xsi:type="dcterms:W3CDTF">2021-07-20T07:45:00Z</dcterms:modified>
</cp:coreProperties>
</file>